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F" w:rsidRPr="00A771C6" w:rsidRDefault="00CC7CFF" w:rsidP="00CC7CFF">
      <w:pPr>
        <w:rPr>
          <w:sz w:val="20"/>
          <w:szCs w:val="20"/>
        </w:rPr>
      </w:pPr>
      <w:bookmarkStart w:id="0" w:name="_GoBack"/>
      <w:bookmarkEnd w:id="0"/>
    </w:p>
    <w:p w:rsidR="00CC7CFF" w:rsidRPr="00A771C6" w:rsidRDefault="00927B78" w:rsidP="00CC7C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156210</wp:posOffset>
            </wp:positionV>
            <wp:extent cx="6162675" cy="2124075"/>
            <wp:effectExtent l="0" t="0" r="9525" b="952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8" t="35255" r="15019" b="3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CFF" w:rsidRPr="00A771C6" w:rsidRDefault="00CC7CFF" w:rsidP="00CC7CFF">
      <w:pPr>
        <w:jc w:val="center"/>
        <w:rPr>
          <w:sz w:val="28"/>
          <w:szCs w:val="28"/>
        </w:rPr>
      </w:pPr>
    </w:p>
    <w:p w:rsidR="00CC7CFF" w:rsidRDefault="00CC7CFF" w:rsidP="00CC7CFF">
      <w:pPr>
        <w:jc w:val="center"/>
        <w:rPr>
          <w:sz w:val="28"/>
          <w:szCs w:val="28"/>
        </w:rPr>
      </w:pPr>
    </w:p>
    <w:p w:rsidR="00400F83" w:rsidRDefault="00400F83" w:rsidP="00CC7CFF">
      <w:pPr>
        <w:jc w:val="center"/>
        <w:rPr>
          <w:sz w:val="28"/>
          <w:szCs w:val="28"/>
        </w:rPr>
      </w:pPr>
    </w:p>
    <w:p w:rsidR="00400F83" w:rsidRPr="00A771C6" w:rsidRDefault="00400F83" w:rsidP="00CC7CFF">
      <w:pPr>
        <w:jc w:val="center"/>
        <w:rPr>
          <w:sz w:val="28"/>
          <w:szCs w:val="28"/>
        </w:rPr>
      </w:pPr>
    </w:p>
    <w:p w:rsidR="00CC7CFF" w:rsidRPr="00A771C6" w:rsidRDefault="00CC7CFF" w:rsidP="00CC7CFF">
      <w:pPr>
        <w:jc w:val="center"/>
        <w:rPr>
          <w:sz w:val="28"/>
          <w:szCs w:val="28"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504FA9" w:rsidRDefault="00504FA9" w:rsidP="00FD59EA">
      <w:pPr>
        <w:spacing w:line="360" w:lineRule="auto"/>
        <w:jc w:val="center"/>
        <w:rPr>
          <w:b/>
        </w:rPr>
      </w:pPr>
    </w:p>
    <w:p w:rsidR="00400F83" w:rsidRPr="00FD59EA" w:rsidRDefault="00400F83" w:rsidP="00FD59EA">
      <w:pPr>
        <w:spacing w:line="360" w:lineRule="auto"/>
        <w:jc w:val="center"/>
        <w:rPr>
          <w:b/>
        </w:rPr>
      </w:pPr>
      <w:r w:rsidRPr="00FD59EA">
        <w:rPr>
          <w:b/>
        </w:rPr>
        <w:t xml:space="preserve">Дополнительная общеобразовательная общеразвивающая программа объединения дополнительного образования </w:t>
      </w:r>
    </w:p>
    <w:p w:rsidR="00400F83" w:rsidRPr="00FD59EA" w:rsidRDefault="00400F83" w:rsidP="00FD59EA">
      <w:pPr>
        <w:spacing w:line="360" w:lineRule="auto"/>
        <w:jc w:val="center"/>
        <w:rPr>
          <w:b/>
        </w:rPr>
      </w:pPr>
      <w:r w:rsidRPr="00FD59EA">
        <w:rPr>
          <w:b/>
        </w:rPr>
        <w:t>Кружок «</w:t>
      </w:r>
      <w:r w:rsidR="00FD59EA">
        <w:rPr>
          <w:b/>
        </w:rPr>
        <w:t>Юный инспектор</w:t>
      </w:r>
      <w:r w:rsidR="00FD59EA" w:rsidRPr="00FD59EA">
        <w:rPr>
          <w:b/>
        </w:rPr>
        <w:t xml:space="preserve"> дорожного движения</w:t>
      </w:r>
      <w:r w:rsidRPr="00FD59EA">
        <w:rPr>
          <w:b/>
        </w:rPr>
        <w:t>»</w:t>
      </w:r>
    </w:p>
    <w:p w:rsidR="00400F83" w:rsidRPr="00FD59EA" w:rsidRDefault="007070DA" w:rsidP="00FD59EA">
      <w:pPr>
        <w:spacing w:line="360" w:lineRule="auto"/>
        <w:jc w:val="center"/>
        <w:rPr>
          <w:b/>
        </w:rPr>
      </w:pPr>
      <w:r>
        <w:rPr>
          <w:b/>
        </w:rPr>
        <w:t>Направленность: социально-педагогическая</w:t>
      </w:r>
    </w:p>
    <w:p w:rsidR="00CC7CFF" w:rsidRPr="00B4778E" w:rsidRDefault="00CC7CFF" w:rsidP="00400F83">
      <w:pPr>
        <w:jc w:val="center"/>
      </w:pPr>
    </w:p>
    <w:p w:rsidR="00CC7CFF" w:rsidRPr="00B4778E" w:rsidRDefault="00CC7CFF" w:rsidP="00CC7CFF">
      <w:pPr>
        <w:jc w:val="center"/>
      </w:pPr>
    </w:p>
    <w:p w:rsidR="00CC7CFF" w:rsidRPr="00B4778E" w:rsidRDefault="00CC7CFF" w:rsidP="00400F83">
      <w:pPr>
        <w:jc w:val="right"/>
      </w:pPr>
    </w:p>
    <w:p w:rsidR="00400F83" w:rsidRPr="00B4778E" w:rsidRDefault="00400F83" w:rsidP="00400F83">
      <w:pPr>
        <w:jc w:val="right"/>
      </w:pPr>
    </w:p>
    <w:p w:rsidR="00400F83" w:rsidRPr="00B4778E" w:rsidRDefault="00400F83" w:rsidP="00400F83">
      <w:pPr>
        <w:rPr>
          <w:b/>
        </w:rPr>
      </w:pPr>
    </w:p>
    <w:p w:rsidR="00400F83" w:rsidRPr="00B4778E" w:rsidRDefault="00400F83" w:rsidP="00400F83">
      <w:pPr>
        <w:jc w:val="center"/>
        <w:rPr>
          <w:b/>
        </w:rPr>
      </w:pPr>
    </w:p>
    <w:p w:rsidR="00CC7CFF" w:rsidRPr="00B4778E" w:rsidRDefault="00400F83" w:rsidP="00400F83">
      <w:pPr>
        <w:jc w:val="center"/>
        <w:rPr>
          <w:b/>
        </w:rPr>
      </w:pPr>
      <w:r w:rsidRPr="00B4778E">
        <w:rPr>
          <w:b/>
        </w:rPr>
        <w:t>Срок реализации 1 год</w:t>
      </w:r>
    </w:p>
    <w:p w:rsidR="00400F83" w:rsidRPr="00B4778E" w:rsidRDefault="00400F83" w:rsidP="00400F83">
      <w:pPr>
        <w:jc w:val="center"/>
        <w:rPr>
          <w:b/>
        </w:rPr>
      </w:pPr>
      <w:r w:rsidRPr="00B4778E">
        <w:rPr>
          <w:b/>
        </w:rPr>
        <w:t>Возраст: 11-12 лет</w:t>
      </w:r>
      <w:r w:rsidR="00920ABF" w:rsidRPr="00B4778E">
        <w:rPr>
          <w:b/>
          <w:color w:val="FF0000"/>
        </w:rPr>
        <w:t xml:space="preserve"> </w:t>
      </w:r>
    </w:p>
    <w:p w:rsidR="00CC7CFF" w:rsidRPr="00B4778E" w:rsidRDefault="00CC7CFF" w:rsidP="00DA60EB"/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Pr="00E32055" w:rsidRDefault="00400F83" w:rsidP="00400F83">
      <w:pPr>
        <w:jc w:val="right"/>
        <w:rPr>
          <w:b/>
          <w:szCs w:val="28"/>
        </w:rPr>
      </w:pPr>
      <w:r w:rsidRPr="00E32055">
        <w:rPr>
          <w:b/>
          <w:szCs w:val="28"/>
        </w:rPr>
        <w:t>Составител</w:t>
      </w:r>
      <w:r w:rsidR="00B4778E">
        <w:rPr>
          <w:b/>
          <w:szCs w:val="28"/>
        </w:rPr>
        <w:t>ь</w:t>
      </w:r>
      <w:r w:rsidRPr="00E32055">
        <w:rPr>
          <w:b/>
          <w:szCs w:val="28"/>
        </w:rPr>
        <w:t>:</w:t>
      </w:r>
    </w:p>
    <w:p w:rsidR="00400F83" w:rsidRDefault="00400F83" w:rsidP="00400F8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Иванова Елена Леонидовна</w:t>
      </w:r>
      <w:r w:rsidR="00504FA9">
        <w:rPr>
          <w:szCs w:val="28"/>
        </w:rPr>
        <w:t>,</w:t>
      </w:r>
    </w:p>
    <w:p w:rsidR="00504FA9" w:rsidRDefault="00504FA9" w:rsidP="00400F83">
      <w:pPr>
        <w:jc w:val="right"/>
        <w:rPr>
          <w:szCs w:val="28"/>
        </w:rPr>
      </w:pPr>
      <w:r>
        <w:rPr>
          <w:szCs w:val="28"/>
        </w:rPr>
        <w:t>педагог-организатор</w:t>
      </w:r>
    </w:p>
    <w:p w:rsidR="00400F83" w:rsidRDefault="00400F83" w:rsidP="00400F8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400F83" w:rsidRDefault="00400F83" w:rsidP="00DA60EB">
      <w:pPr>
        <w:rPr>
          <w:sz w:val="28"/>
          <w:szCs w:val="28"/>
        </w:rPr>
      </w:pPr>
    </w:p>
    <w:p w:rsidR="00920ABF" w:rsidRDefault="00920ABF" w:rsidP="00D83EA4">
      <w:pPr>
        <w:jc w:val="center"/>
        <w:rPr>
          <w:b/>
          <w:bCs/>
        </w:rPr>
      </w:pPr>
    </w:p>
    <w:p w:rsidR="00C0217A" w:rsidRPr="00B4778E" w:rsidRDefault="00B4778E" w:rsidP="00D83EA4">
      <w:pPr>
        <w:jc w:val="center"/>
        <w:rPr>
          <w:bCs/>
        </w:rPr>
      </w:pPr>
      <w:r w:rsidRPr="00B4778E">
        <w:rPr>
          <w:bCs/>
        </w:rPr>
        <w:t>Новосокольники</w:t>
      </w:r>
    </w:p>
    <w:p w:rsidR="00B4778E" w:rsidRDefault="00B4778E" w:rsidP="00D83EA4">
      <w:pPr>
        <w:jc w:val="center"/>
        <w:rPr>
          <w:b/>
          <w:bCs/>
        </w:rPr>
      </w:pPr>
    </w:p>
    <w:p w:rsidR="00B4778E" w:rsidRDefault="00B4778E" w:rsidP="00D83EA4">
      <w:pPr>
        <w:jc w:val="center"/>
        <w:rPr>
          <w:b/>
          <w:bCs/>
        </w:rPr>
      </w:pPr>
    </w:p>
    <w:p w:rsidR="00504FA9" w:rsidRDefault="00504FA9" w:rsidP="00547CA7">
      <w:pPr>
        <w:jc w:val="center"/>
        <w:rPr>
          <w:rFonts w:eastAsia="Times New Roman"/>
          <w:b/>
          <w:bCs/>
          <w:color w:val="000000"/>
          <w:spacing w:val="-3"/>
        </w:rPr>
      </w:pPr>
    </w:p>
    <w:p w:rsidR="00504FA9" w:rsidRDefault="00504FA9" w:rsidP="00547CA7">
      <w:pPr>
        <w:jc w:val="center"/>
        <w:rPr>
          <w:rFonts w:eastAsia="Times New Roman"/>
          <w:b/>
          <w:bCs/>
          <w:color w:val="000000"/>
          <w:spacing w:val="-3"/>
        </w:rPr>
      </w:pPr>
    </w:p>
    <w:p w:rsidR="00504FA9" w:rsidRDefault="00504FA9" w:rsidP="00547CA7">
      <w:pPr>
        <w:jc w:val="center"/>
        <w:rPr>
          <w:rFonts w:eastAsia="Times New Roman"/>
          <w:b/>
          <w:bCs/>
          <w:color w:val="000000"/>
          <w:spacing w:val="-3"/>
        </w:rPr>
      </w:pPr>
    </w:p>
    <w:p w:rsidR="00820DFB" w:rsidRPr="00B4778E" w:rsidRDefault="00820DFB" w:rsidP="00547CA7">
      <w:pPr>
        <w:jc w:val="center"/>
        <w:rPr>
          <w:rFonts w:eastAsia="Times New Roman"/>
          <w:b/>
          <w:bCs/>
          <w:color w:val="000000"/>
          <w:spacing w:val="-3"/>
        </w:rPr>
      </w:pPr>
      <w:r w:rsidRPr="00B4778E">
        <w:rPr>
          <w:rFonts w:eastAsia="Times New Roman"/>
          <w:b/>
          <w:bCs/>
          <w:color w:val="000000"/>
          <w:spacing w:val="-3"/>
        </w:rPr>
        <w:t>Содержание</w:t>
      </w:r>
    </w:p>
    <w:p w:rsidR="00820DFB" w:rsidRPr="00B4778E" w:rsidRDefault="00820DFB" w:rsidP="00D634AF">
      <w:pPr>
        <w:spacing w:line="480" w:lineRule="auto"/>
        <w:jc w:val="center"/>
        <w:rPr>
          <w:rFonts w:eastAsia="Times New Roman"/>
          <w:b/>
          <w:bCs/>
          <w:color w:val="000000"/>
          <w:spacing w:val="-3"/>
        </w:rPr>
      </w:pPr>
    </w:p>
    <w:p w:rsidR="00820DFB" w:rsidRPr="00B4778E" w:rsidRDefault="00820DFB" w:rsidP="00D634AF">
      <w:pPr>
        <w:spacing w:line="480" w:lineRule="auto"/>
        <w:rPr>
          <w:rFonts w:eastAsia="Times New Roman"/>
          <w:bCs/>
          <w:color w:val="000000"/>
          <w:spacing w:val="-3"/>
        </w:rPr>
      </w:pPr>
      <w:r w:rsidRPr="00B4778E">
        <w:rPr>
          <w:rFonts w:eastAsia="Times New Roman"/>
          <w:bCs/>
          <w:color w:val="000000"/>
          <w:spacing w:val="-3"/>
        </w:rPr>
        <w:t>Пояснительная записка</w:t>
      </w:r>
      <w:r w:rsidR="00D634AF" w:rsidRPr="00B4778E">
        <w:rPr>
          <w:rFonts w:eastAsia="Times New Roman"/>
          <w:bCs/>
          <w:color w:val="000000"/>
          <w:spacing w:val="-3"/>
        </w:rPr>
        <w:t xml:space="preserve">……………………………………………………….   </w:t>
      </w:r>
      <w:r w:rsidR="00A55BD1">
        <w:rPr>
          <w:rFonts w:eastAsia="Times New Roman"/>
          <w:bCs/>
          <w:color w:val="000000"/>
          <w:spacing w:val="-3"/>
        </w:rPr>
        <w:t>2-</w:t>
      </w:r>
      <w:r w:rsidR="00D634AF" w:rsidRPr="00B4778E">
        <w:rPr>
          <w:rFonts w:eastAsia="Times New Roman"/>
          <w:bCs/>
          <w:color w:val="000000"/>
          <w:spacing w:val="-3"/>
        </w:rPr>
        <w:t>3</w:t>
      </w:r>
    </w:p>
    <w:p w:rsidR="00820DFB" w:rsidRPr="00B4778E" w:rsidRDefault="00820DFB" w:rsidP="00D634AF">
      <w:pPr>
        <w:spacing w:line="480" w:lineRule="auto"/>
        <w:rPr>
          <w:rFonts w:eastAsia="Times New Roman"/>
          <w:bCs/>
          <w:color w:val="000000"/>
          <w:spacing w:val="-3"/>
        </w:rPr>
      </w:pPr>
      <w:r w:rsidRPr="00B4778E">
        <w:rPr>
          <w:rFonts w:eastAsia="Times New Roman"/>
          <w:bCs/>
          <w:color w:val="000000"/>
          <w:spacing w:val="-3"/>
        </w:rPr>
        <w:t>Учебно-тематический план</w:t>
      </w:r>
      <w:r w:rsidR="00A55BD1">
        <w:rPr>
          <w:rFonts w:eastAsia="Times New Roman"/>
          <w:bCs/>
          <w:color w:val="000000"/>
          <w:spacing w:val="-3"/>
        </w:rPr>
        <w:t>…………………………………………………….4-6</w:t>
      </w:r>
    </w:p>
    <w:p w:rsidR="00820DFB" w:rsidRPr="00B4778E" w:rsidRDefault="00820DFB" w:rsidP="00D634AF">
      <w:pPr>
        <w:spacing w:line="480" w:lineRule="auto"/>
        <w:rPr>
          <w:rFonts w:eastAsia="Times New Roman"/>
          <w:bCs/>
          <w:color w:val="000000"/>
          <w:spacing w:val="-3"/>
        </w:rPr>
      </w:pPr>
      <w:r w:rsidRPr="00B4778E">
        <w:rPr>
          <w:rFonts w:eastAsia="Times New Roman"/>
          <w:bCs/>
          <w:color w:val="000000"/>
          <w:spacing w:val="-3"/>
        </w:rPr>
        <w:t>Содержание изучаемого курса</w:t>
      </w:r>
      <w:r w:rsidR="00A55BD1">
        <w:rPr>
          <w:rFonts w:eastAsia="Times New Roman"/>
          <w:bCs/>
          <w:color w:val="000000"/>
          <w:spacing w:val="-3"/>
        </w:rPr>
        <w:t>………………………………………………....6-7</w:t>
      </w:r>
    </w:p>
    <w:p w:rsidR="00820DFB" w:rsidRPr="00B4778E" w:rsidRDefault="00820DFB" w:rsidP="00D634AF">
      <w:pPr>
        <w:spacing w:line="480" w:lineRule="auto"/>
        <w:rPr>
          <w:rFonts w:eastAsia="Times New Roman"/>
          <w:bCs/>
          <w:color w:val="000000"/>
          <w:spacing w:val="-3"/>
        </w:rPr>
      </w:pPr>
      <w:r w:rsidRPr="00B4778E">
        <w:rPr>
          <w:rFonts w:eastAsia="Times New Roman"/>
          <w:bCs/>
          <w:color w:val="000000"/>
          <w:spacing w:val="-3"/>
        </w:rPr>
        <w:t>Список литературы</w:t>
      </w:r>
      <w:r w:rsidR="00A55BD1">
        <w:rPr>
          <w:rFonts w:eastAsia="Times New Roman"/>
          <w:bCs/>
          <w:color w:val="000000"/>
          <w:spacing w:val="-3"/>
        </w:rPr>
        <w:t>……………………………………………………………...8</w:t>
      </w:r>
    </w:p>
    <w:p w:rsidR="00820DFB" w:rsidRDefault="00820DFB" w:rsidP="00D634AF">
      <w:pPr>
        <w:spacing w:line="480" w:lineRule="auto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20DFB" w:rsidRDefault="00820DFB" w:rsidP="00547CA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7070DA" w:rsidRDefault="007070DA" w:rsidP="00547CA7">
      <w:pPr>
        <w:jc w:val="center"/>
        <w:rPr>
          <w:rFonts w:eastAsia="Times New Roman"/>
          <w:b/>
          <w:bCs/>
          <w:color w:val="000000"/>
          <w:spacing w:val="-3"/>
        </w:rPr>
      </w:pPr>
    </w:p>
    <w:p w:rsidR="007070DA" w:rsidRDefault="007070DA" w:rsidP="00547CA7">
      <w:pPr>
        <w:jc w:val="center"/>
        <w:rPr>
          <w:rFonts w:eastAsia="Times New Roman"/>
          <w:b/>
          <w:bCs/>
          <w:color w:val="000000"/>
          <w:spacing w:val="-3"/>
        </w:rPr>
      </w:pPr>
    </w:p>
    <w:p w:rsidR="00547CA7" w:rsidRPr="00B4778E" w:rsidRDefault="00547CA7" w:rsidP="00547CA7">
      <w:pPr>
        <w:jc w:val="center"/>
        <w:rPr>
          <w:rFonts w:eastAsia="Times New Roman"/>
          <w:b/>
          <w:bCs/>
        </w:rPr>
      </w:pPr>
      <w:r w:rsidRPr="00B4778E">
        <w:rPr>
          <w:rFonts w:eastAsia="Times New Roman"/>
          <w:b/>
          <w:bCs/>
          <w:color w:val="000000"/>
          <w:spacing w:val="-3"/>
        </w:rPr>
        <w:t>Пояснительная записка</w:t>
      </w:r>
    </w:p>
    <w:p w:rsidR="0020024A" w:rsidRDefault="00547CA7" w:rsidP="00547CA7">
      <w:pPr>
        <w:jc w:val="both"/>
        <w:rPr>
          <w:rFonts w:eastAsia="Times New Roman"/>
          <w:color w:val="000000"/>
        </w:rPr>
      </w:pPr>
      <w:r w:rsidRPr="00547CA7">
        <w:rPr>
          <w:rFonts w:eastAsia="Times New Roman"/>
          <w:color w:val="000000"/>
        </w:rPr>
        <w:lastRenderedPageBreak/>
        <w:t xml:space="preserve">          </w:t>
      </w:r>
    </w:p>
    <w:p w:rsidR="00547CA7" w:rsidRPr="00547CA7" w:rsidRDefault="00547CA7" w:rsidP="00547CA7">
      <w:pPr>
        <w:jc w:val="both"/>
        <w:rPr>
          <w:b/>
        </w:rPr>
      </w:pPr>
      <w:r w:rsidRPr="00547CA7">
        <w:rPr>
          <w:rFonts w:eastAsia="Times New Roman"/>
          <w:color w:val="000000"/>
        </w:rPr>
        <w:t xml:space="preserve">Рабочая программа “Юный  инспектор </w:t>
      </w:r>
      <w:r w:rsidR="00FD59EA">
        <w:rPr>
          <w:rFonts w:eastAsia="Times New Roman"/>
          <w:color w:val="000000"/>
        </w:rPr>
        <w:t xml:space="preserve">дорожного </w:t>
      </w:r>
      <w:r w:rsidRPr="00547CA7">
        <w:rPr>
          <w:rFonts w:eastAsia="Times New Roman"/>
          <w:color w:val="000000"/>
        </w:rPr>
        <w:t xml:space="preserve">движения” разработана на основе примерных программ внеурочной деятельности начального и основного образования под редакцией: В.А.Лобашкина, Д.Е.Яковлев, Б.О.Хренников, М.В.Маслов (под редакцией П.В.Ижевского). 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Pr="00547CA7">
          <w:rPr>
            <w:rFonts w:eastAsia="Times New Roman"/>
            <w:color w:val="000000"/>
          </w:rPr>
          <w:t>2009</w:t>
        </w:r>
        <w:r w:rsidR="00B4778E">
          <w:rPr>
            <w:rFonts w:eastAsia="Times New Roman"/>
            <w:color w:val="000000"/>
          </w:rPr>
          <w:t xml:space="preserve"> </w:t>
        </w:r>
        <w:r w:rsidRPr="00547CA7">
          <w:rPr>
            <w:rFonts w:eastAsia="Times New Roman"/>
            <w:color w:val="000000"/>
          </w:rPr>
          <w:t>г</w:t>
        </w:r>
      </w:smartTag>
      <w:r w:rsidRPr="00547CA7">
        <w:rPr>
          <w:rFonts w:eastAsia="Times New Roman"/>
          <w:color w:val="000000"/>
        </w:rPr>
        <w:t xml:space="preserve">., Л.И Тошева Москва «ВАКО» </w:t>
      </w:r>
      <w:smartTag w:uri="urn:schemas-microsoft-com:office:smarttags" w:element="metricconverter">
        <w:smartTagPr>
          <w:attr w:name="ProductID" w:val="2011 г"/>
        </w:smartTagPr>
        <w:r w:rsidRPr="00547CA7">
          <w:rPr>
            <w:rFonts w:eastAsia="Times New Roman"/>
            <w:color w:val="000000"/>
          </w:rPr>
          <w:t>2011</w:t>
        </w:r>
        <w:r w:rsidR="00B4778E">
          <w:rPr>
            <w:rFonts w:eastAsia="Times New Roman"/>
            <w:color w:val="000000"/>
          </w:rPr>
          <w:t xml:space="preserve"> </w:t>
        </w:r>
        <w:r w:rsidRPr="00547CA7">
          <w:rPr>
            <w:rFonts w:eastAsia="Times New Roman"/>
            <w:color w:val="000000"/>
          </w:rPr>
          <w:t>г</w:t>
        </w:r>
      </w:smartTag>
      <w:r w:rsidRPr="00547CA7">
        <w:rPr>
          <w:rFonts w:eastAsia="Times New Roman"/>
          <w:color w:val="000000"/>
        </w:rPr>
        <w:t xml:space="preserve">. </w:t>
      </w:r>
      <w:r w:rsidR="007070DA">
        <w:rPr>
          <w:rFonts w:eastAsia="Times New Roman"/>
          <w:color w:val="000000"/>
        </w:rPr>
        <w:t>И имеет  социально-педагогическую направленность</w:t>
      </w:r>
      <w:r w:rsidR="0020024A">
        <w:rPr>
          <w:rFonts w:eastAsia="Times New Roman"/>
          <w:color w:val="000000"/>
        </w:rPr>
        <w:t>.</w:t>
      </w:r>
      <w:r w:rsidRPr="00547CA7">
        <w:rPr>
          <w:rFonts w:eastAsia="Times New Roman"/>
          <w:color w:val="000000"/>
        </w:rPr>
        <w:t> </w:t>
      </w:r>
    </w:p>
    <w:p w:rsidR="00547CA7" w:rsidRPr="00547CA7" w:rsidRDefault="0020024A" w:rsidP="00547CA7">
      <w:pPr>
        <w:shd w:val="clear" w:color="auto" w:fill="FFFFFF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</w:rPr>
        <w:t>Цель</w:t>
      </w:r>
      <w:r w:rsidR="00FD59EA" w:rsidRPr="00FD59EA">
        <w:rPr>
          <w:rFonts w:eastAsia="Times New Roman"/>
          <w:b/>
          <w:bCs/>
          <w:iCs/>
          <w:color w:val="000000"/>
        </w:rPr>
        <w:t>:</w:t>
      </w:r>
      <w:r w:rsidR="00547CA7" w:rsidRPr="00FD59EA">
        <w:rPr>
          <w:rFonts w:eastAsia="Times New Roman"/>
          <w:b/>
          <w:bCs/>
          <w:color w:val="000000"/>
        </w:rPr>
        <w:t> </w:t>
      </w:r>
      <w:r w:rsidR="00FD59EA">
        <w:rPr>
          <w:rFonts w:eastAsia="Times New Roman"/>
          <w:b/>
          <w:bCs/>
          <w:color w:val="000000"/>
        </w:rPr>
        <w:t xml:space="preserve"> </w:t>
      </w:r>
      <w:r w:rsidR="00FD59EA" w:rsidRPr="00547CA7">
        <w:rPr>
          <w:rFonts w:eastAsia="Times New Roman"/>
          <w:color w:val="000000"/>
        </w:rPr>
        <w:t>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 Предупреждение и снижение детского дорожно-транспортного травматизма.</w:t>
      </w:r>
      <w:r w:rsidR="00FD59EA" w:rsidRPr="00547CA7">
        <w:rPr>
          <w:rFonts w:eastAsia="Times New Roman"/>
          <w:b/>
          <w:bCs/>
          <w:color w:val="000000"/>
        </w:rPr>
        <w:t> </w:t>
      </w:r>
      <w:r w:rsidR="00547CA7" w:rsidRPr="00547CA7">
        <w:rPr>
          <w:rFonts w:eastAsia="Times New Roman"/>
          <w:b/>
          <w:bCs/>
          <w:color w:val="000000"/>
        </w:rPr>
        <w:t>                                                  </w:t>
      </w:r>
    </w:p>
    <w:p w:rsidR="00547CA7" w:rsidRPr="0020024A" w:rsidRDefault="00547CA7" w:rsidP="007070DA">
      <w:pPr>
        <w:shd w:val="clear" w:color="auto" w:fill="FFFFFF"/>
        <w:ind w:firstLine="360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i/>
          <w:iCs/>
          <w:color w:val="000000"/>
        </w:rPr>
        <w:t> </w:t>
      </w:r>
      <w:r w:rsidR="0020024A">
        <w:rPr>
          <w:rFonts w:eastAsia="Times New Roman"/>
          <w:b/>
          <w:bCs/>
          <w:iCs/>
          <w:color w:val="000000"/>
        </w:rPr>
        <w:t>Задачи: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повысить у учащихся уровень знаний по ПДД РФ;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формирование системы знаний, умений и навыков, позволяющих детям школьного возраста безопасно передвигаться в условиях дорожного движения;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формирование культуры поведения в общественном транспорте;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формирование мотивационно-поведенческой культуры ребенка как основы безопасности в условиях общения с дорогой.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помочь учащимся усвоить требования разделов ПДД РФ для пешеходов и велосипедистов;</w:t>
      </w:r>
    </w:p>
    <w:p w:rsidR="00547CA7" w:rsidRPr="00547CA7" w:rsidRDefault="00547CA7" w:rsidP="007070DA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оказать содействие учащимся в выработке навыков по оказанию первой медицинской помощи.</w:t>
      </w:r>
    </w:p>
    <w:p w:rsidR="00547CA7" w:rsidRPr="00547CA7" w:rsidRDefault="00547CA7" w:rsidP="007070DA">
      <w:pPr>
        <w:shd w:val="clear" w:color="auto" w:fill="FFFFFF"/>
        <w:ind w:firstLine="426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b/>
          <w:bCs/>
          <w:i/>
          <w:iCs/>
          <w:color w:val="000000"/>
        </w:rPr>
        <w:t>Развивающие:</w:t>
      </w:r>
    </w:p>
    <w:p w:rsidR="00547CA7" w:rsidRPr="00547CA7" w:rsidRDefault="00547CA7" w:rsidP="007070DA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развивать у учащихся умение ориентироваться в дорожно-транспортной ситуации;</w:t>
      </w:r>
    </w:p>
    <w:p w:rsidR="00547CA7" w:rsidRPr="00547CA7" w:rsidRDefault="00547CA7" w:rsidP="007070DA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547CA7" w:rsidRPr="00547CA7" w:rsidRDefault="00547CA7" w:rsidP="007070DA">
      <w:pPr>
        <w:shd w:val="clear" w:color="auto" w:fill="FFFFFF"/>
        <w:ind w:firstLine="426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b/>
          <w:bCs/>
          <w:i/>
          <w:iCs/>
          <w:color w:val="000000"/>
        </w:rPr>
        <w:t>Воспитательные:</w:t>
      </w:r>
    </w:p>
    <w:p w:rsidR="00547CA7" w:rsidRPr="00547CA7" w:rsidRDefault="00547CA7" w:rsidP="007070DA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воспитать у учащихся дисциплинированность и ответственность за свои действия на дороге;</w:t>
      </w:r>
    </w:p>
    <w:p w:rsidR="00547CA7" w:rsidRPr="00547CA7" w:rsidRDefault="00547CA7" w:rsidP="007070DA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выработать у учащихся культуру поведения в транспорте и дорожную этику;</w:t>
      </w:r>
    </w:p>
    <w:p w:rsidR="00547CA7" w:rsidRPr="00547CA7" w:rsidRDefault="00547CA7" w:rsidP="007070DA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7070DA" w:rsidRDefault="007070DA" w:rsidP="007070DA">
      <w:pPr>
        <w:shd w:val="clear" w:color="auto" w:fill="FFFFFF"/>
        <w:contextualSpacing/>
        <w:jc w:val="both"/>
        <w:rPr>
          <w:rFonts w:eastAsia="Times New Roman"/>
          <w:b/>
          <w:color w:val="000000"/>
        </w:rPr>
      </w:pPr>
    </w:p>
    <w:p w:rsidR="00547CA7" w:rsidRDefault="00547CA7" w:rsidP="007070DA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547CA7">
        <w:rPr>
          <w:rFonts w:eastAsia="Times New Roman"/>
          <w:b/>
          <w:color w:val="000000"/>
        </w:rPr>
        <w:t xml:space="preserve">Формы работы: </w:t>
      </w:r>
      <w:r w:rsidR="007070DA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>лекции</w:t>
      </w:r>
      <w:r w:rsidR="007070DA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беседы</w:t>
      </w:r>
      <w:r w:rsidR="007070DA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игра</w:t>
      </w:r>
      <w:r w:rsidR="007070DA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э</w:t>
      </w:r>
      <w:r w:rsidR="007070DA"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</w:rPr>
        <w:t>скурсии</w:t>
      </w:r>
      <w:r w:rsidR="007070DA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проектная деятельность</w:t>
      </w:r>
    </w:p>
    <w:p w:rsidR="007070DA" w:rsidRDefault="007070DA" w:rsidP="007070DA">
      <w:pPr>
        <w:shd w:val="clear" w:color="auto" w:fill="FFFFFF"/>
        <w:contextualSpacing/>
        <w:jc w:val="both"/>
        <w:rPr>
          <w:rFonts w:eastAsia="Times New Roman"/>
          <w:b/>
          <w:color w:val="000000"/>
        </w:rPr>
      </w:pPr>
    </w:p>
    <w:p w:rsidR="00547CA7" w:rsidRPr="00547CA7" w:rsidRDefault="00547CA7" w:rsidP="007070DA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547CA7">
        <w:rPr>
          <w:rFonts w:eastAsia="Times New Roman"/>
          <w:b/>
          <w:color w:val="000000"/>
        </w:rPr>
        <w:t>Режим</w:t>
      </w:r>
      <w:r>
        <w:rPr>
          <w:rFonts w:eastAsia="Times New Roman"/>
          <w:color w:val="000000"/>
        </w:rPr>
        <w:t xml:space="preserve"> </w:t>
      </w:r>
      <w:r w:rsidRPr="00547CA7">
        <w:rPr>
          <w:rFonts w:eastAsia="Times New Roman"/>
          <w:b/>
          <w:color w:val="000000"/>
        </w:rPr>
        <w:t xml:space="preserve">работы </w:t>
      </w:r>
      <w:r w:rsidRPr="00547CA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 1 раз в неделю, продолжительность 40 мин</w:t>
      </w:r>
      <w:r w:rsidR="007070DA">
        <w:rPr>
          <w:rFonts w:eastAsia="Times New Roman"/>
          <w:color w:val="000000"/>
        </w:rPr>
        <w:t>, 34 часа.</w:t>
      </w:r>
    </w:p>
    <w:p w:rsidR="00FD59EA" w:rsidRDefault="00FD59EA" w:rsidP="007070DA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</w:rPr>
      </w:pPr>
    </w:p>
    <w:p w:rsidR="00A55BD1" w:rsidRDefault="007070DA" w:rsidP="00547CA7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Ожидаемые результаты</w:t>
      </w:r>
    </w:p>
    <w:p w:rsidR="00547CA7" w:rsidRPr="00547CA7" w:rsidRDefault="007070DA" w:rsidP="007070DA">
      <w:pPr>
        <w:numPr>
          <w:ilvl w:val="0"/>
          <w:numId w:val="1"/>
        </w:numPr>
        <w:shd w:val="clear" w:color="auto" w:fill="FFFFFF"/>
        <w:ind w:left="76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дети научатся </w:t>
      </w:r>
      <w:r w:rsidR="00547CA7" w:rsidRPr="00547CA7">
        <w:rPr>
          <w:rFonts w:eastAsia="Times New Roman"/>
          <w:color w:val="000000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547CA7" w:rsidRPr="00547CA7" w:rsidRDefault="00547CA7" w:rsidP="007070DA">
      <w:pPr>
        <w:numPr>
          <w:ilvl w:val="0"/>
          <w:numId w:val="1"/>
        </w:numPr>
        <w:shd w:val="clear" w:color="auto" w:fill="FFFFFF"/>
        <w:ind w:left="76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объяснять значение и функции конкретного знака;</w:t>
      </w:r>
    </w:p>
    <w:p w:rsidR="00547CA7" w:rsidRPr="00547CA7" w:rsidRDefault="00547CA7" w:rsidP="007070DA">
      <w:pPr>
        <w:numPr>
          <w:ilvl w:val="0"/>
          <w:numId w:val="1"/>
        </w:numPr>
        <w:shd w:val="clear" w:color="auto" w:fill="FFFFFF"/>
        <w:ind w:left="76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находить и исправлять ошибки в графическом изображении дорожных ситуаций;</w:t>
      </w:r>
    </w:p>
    <w:p w:rsidR="00547CA7" w:rsidRPr="00547CA7" w:rsidRDefault="00547CA7" w:rsidP="007070DA">
      <w:pPr>
        <w:numPr>
          <w:ilvl w:val="0"/>
          <w:numId w:val="1"/>
        </w:numPr>
        <w:shd w:val="clear" w:color="auto" w:fill="FFFFFF"/>
        <w:ind w:left="76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раскрывать в соответствии с дорожными знаками правила движения;</w:t>
      </w:r>
    </w:p>
    <w:p w:rsidR="00547CA7" w:rsidRPr="00547CA7" w:rsidRDefault="00547CA7" w:rsidP="007070DA">
      <w:pPr>
        <w:numPr>
          <w:ilvl w:val="0"/>
          <w:numId w:val="1"/>
        </w:numPr>
        <w:shd w:val="clear" w:color="auto" w:fill="FFFFFF"/>
        <w:ind w:left="76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                               </w:t>
      </w:r>
    </w:p>
    <w:p w:rsidR="00547CA7" w:rsidRPr="00547CA7" w:rsidRDefault="00547CA7" w:rsidP="007070DA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анализировать, оценивать, сравнивать, строить рассуждение;</w:t>
      </w:r>
    </w:p>
    <w:p w:rsidR="00547CA7" w:rsidRPr="00547CA7" w:rsidRDefault="00547CA7" w:rsidP="007070DA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оценивать свое поведение со стороны;</w:t>
      </w:r>
    </w:p>
    <w:p w:rsidR="00547CA7" w:rsidRPr="00547CA7" w:rsidRDefault="00547CA7" w:rsidP="007070DA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47CA7">
        <w:rPr>
          <w:rFonts w:eastAsia="Times New Roman"/>
          <w:color w:val="000000"/>
        </w:rPr>
        <w:t>научатся осуществлять поиск и выделять конкретную информацию с помощью учителя;</w:t>
      </w:r>
    </w:p>
    <w:p w:rsidR="00547CA7" w:rsidRPr="007070DA" w:rsidRDefault="00547CA7" w:rsidP="007070DA">
      <w:pPr>
        <w:numPr>
          <w:ilvl w:val="0"/>
          <w:numId w:val="3"/>
        </w:numPr>
        <w:shd w:val="clear" w:color="auto" w:fill="FFFFFF"/>
        <w:ind w:left="71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070DA">
        <w:rPr>
          <w:rFonts w:eastAsia="Times New Roman"/>
          <w:color w:val="000000"/>
        </w:rPr>
        <w:t>строить речевые высказывания в устной форме</w:t>
      </w:r>
      <w:r w:rsidR="007070DA">
        <w:rPr>
          <w:rFonts w:eastAsia="Times New Roman"/>
          <w:color w:val="000000"/>
        </w:rPr>
        <w:t xml:space="preserve"> </w:t>
      </w:r>
      <w:r w:rsidRPr="007070DA">
        <w:rPr>
          <w:rFonts w:eastAsia="Times New Roman"/>
          <w:color w:val="000000"/>
        </w:rPr>
        <w:t xml:space="preserve"> по типу рассуждения</w:t>
      </w:r>
      <w:r w:rsidR="007070DA">
        <w:rPr>
          <w:rFonts w:eastAsia="Times New Roman"/>
          <w:color w:val="000000"/>
        </w:rPr>
        <w:t>.</w:t>
      </w:r>
    </w:p>
    <w:p w:rsidR="00820DFB" w:rsidRDefault="00820DFB" w:rsidP="007070DA">
      <w:pPr>
        <w:jc w:val="center"/>
        <w:rPr>
          <w:b/>
          <w:bCs/>
        </w:rPr>
      </w:pPr>
    </w:p>
    <w:p w:rsidR="00820DFB" w:rsidRDefault="00820DFB" w:rsidP="00D83EA4">
      <w:pPr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D634AF" w:rsidRDefault="00D634AF" w:rsidP="00D83EA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24"/>
        <w:gridCol w:w="1053"/>
        <w:gridCol w:w="998"/>
        <w:gridCol w:w="1328"/>
        <w:gridCol w:w="1652"/>
      </w:tblGrid>
      <w:tr w:rsidR="00696047" w:rsidRPr="00AF07DD" w:rsidTr="00AF07DD">
        <w:tc>
          <w:tcPr>
            <w:tcW w:w="663" w:type="dxa"/>
            <w:vMerge w:val="restart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№</w:t>
            </w:r>
          </w:p>
        </w:tc>
        <w:tc>
          <w:tcPr>
            <w:tcW w:w="4057" w:type="dxa"/>
            <w:vMerge w:val="restart"/>
            <w:shd w:val="clear" w:color="auto" w:fill="auto"/>
          </w:tcPr>
          <w:p w:rsidR="00696047" w:rsidRPr="00AF07DD" w:rsidRDefault="00696047" w:rsidP="00EC785E">
            <w:pPr>
              <w:rPr>
                <w:b/>
                <w:bCs/>
              </w:rPr>
            </w:pPr>
            <w:r w:rsidRPr="00AF07DD">
              <w:rPr>
                <w:b/>
                <w:bCs/>
              </w:rPr>
              <w:t>название</w:t>
            </w:r>
          </w:p>
        </w:tc>
        <w:tc>
          <w:tcPr>
            <w:tcW w:w="3386" w:type="dxa"/>
            <w:gridSpan w:val="3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Формы аттестации и контроля</w:t>
            </w:r>
          </w:p>
        </w:tc>
      </w:tr>
      <w:tr w:rsidR="00696047" w:rsidRPr="00AF07DD" w:rsidTr="00AF07DD">
        <w:tc>
          <w:tcPr>
            <w:tcW w:w="663" w:type="dxa"/>
            <w:vMerge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vMerge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всего</w:t>
            </w:r>
          </w:p>
        </w:tc>
        <w:tc>
          <w:tcPr>
            <w:tcW w:w="999" w:type="dxa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 xml:space="preserve">теория </w:t>
            </w:r>
          </w:p>
        </w:tc>
        <w:tc>
          <w:tcPr>
            <w:tcW w:w="1329" w:type="dxa"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практика</w:t>
            </w:r>
          </w:p>
        </w:tc>
        <w:tc>
          <w:tcPr>
            <w:tcW w:w="1608" w:type="dxa"/>
            <w:vMerge/>
            <w:shd w:val="clear" w:color="auto" w:fill="auto"/>
          </w:tcPr>
          <w:p w:rsidR="00696047" w:rsidRPr="00AF07DD" w:rsidRDefault="00696047" w:rsidP="00AF07DD">
            <w:pPr>
              <w:jc w:val="center"/>
              <w:rPr>
                <w:b/>
                <w:bCs/>
              </w:rPr>
            </w:pPr>
          </w:p>
        </w:tc>
      </w:tr>
      <w:tr w:rsidR="00820DFB" w:rsidRPr="00AF07DD" w:rsidTr="00AF07DD">
        <w:tc>
          <w:tcPr>
            <w:tcW w:w="663" w:type="dxa"/>
            <w:shd w:val="clear" w:color="auto" w:fill="auto"/>
          </w:tcPr>
          <w:p w:rsidR="00820DFB" w:rsidRPr="00AF07DD" w:rsidRDefault="00C26B6B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4057" w:type="dxa"/>
            <w:shd w:val="clear" w:color="auto" w:fill="auto"/>
          </w:tcPr>
          <w:p w:rsidR="00820DFB" w:rsidRPr="00AF07DD" w:rsidRDefault="00C26B6B" w:rsidP="00AF07DD">
            <w:pPr>
              <w:jc w:val="center"/>
              <w:rPr>
                <w:b/>
                <w:bCs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Вводные занятия.</w:t>
            </w:r>
          </w:p>
        </w:tc>
        <w:tc>
          <w:tcPr>
            <w:tcW w:w="1058" w:type="dxa"/>
            <w:shd w:val="clear" w:color="auto" w:fill="auto"/>
          </w:tcPr>
          <w:p w:rsidR="00820DFB" w:rsidRPr="00AF07DD" w:rsidRDefault="00C26B6B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820DFB" w:rsidRPr="00AF07DD" w:rsidRDefault="00820DFB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820DFB" w:rsidRPr="00AF07DD" w:rsidRDefault="00820DFB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820DFB" w:rsidRPr="00AF07DD" w:rsidRDefault="00820DFB" w:rsidP="00AF07DD">
            <w:pPr>
              <w:jc w:val="center"/>
              <w:rPr>
                <w:b/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Цели , задачи курса ПДД.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EC785E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 xml:space="preserve">Дорога, транспорт, пешеход 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Оформление уголка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История правил дорожного движения.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История ПДД.  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Викторина,</w:t>
            </w:r>
          </w:p>
          <w:p w:rsidR="00EC785E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выступление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3</w:t>
            </w:r>
          </w:p>
        </w:tc>
        <w:tc>
          <w:tcPr>
            <w:tcW w:w="4057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Изучение правил дорожного движения.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16</w:t>
            </w: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Проблемы безопасности движения и причины ДТП.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ПДД для пешеходов. Правостороннее движение, места и правила перехода  проезжей части дороги.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Регулируемые и нерегулируемые перекрестки. Средства регулирования движения.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Сигналы светофора с дополнительными секциями. Сигналы регулировщика.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Дорожные знаки и их назначение. Места установки, международный язык знаков.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Правила поведения в салоне транспорта. Взаимовежливое отношение пассажиров и водителя.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spacing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Влияние погодных условий на движение транспортных средств.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Дорожные знаки и их группы. Предупреждающие знаки.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Предписывающие и информационно-указательные знаки.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Знаки сервиса ,приоритета и дополнительной информации.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rPr>
          <w:trHeight w:val="295"/>
        </w:trPr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EC785E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Памятка пешеходу. 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rFonts w:eastAsia="Times New Roman"/>
                <w:color w:val="000000"/>
              </w:rPr>
              <w:t>Решение задач, карточек по ПДД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EC785E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 xml:space="preserve">Переход дороги. 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EC785E">
            <w:pPr>
              <w:rPr>
                <w:bCs/>
              </w:rPr>
            </w:pPr>
            <w:r w:rsidRPr="00AF07DD">
              <w:rPr>
                <w:rFonts w:eastAsia="Times New Roman"/>
                <w:color w:val="000000"/>
              </w:rPr>
              <w:t>Практические занятия на  площадке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4</w:t>
            </w:r>
          </w:p>
        </w:tc>
        <w:tc>
          <w:tcPr>
            <w:tcW w:w="4057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Основы оказания первой доврачебной помощи.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Основы оказания доврачебной помощи. Первая помощь при ДТП.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Аптечка авто и ее содержание. Информация свидетеля при ДТП.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Оказание первой помощи. (Занятие по ответам на вопросы)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тест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Ролевая игра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Виды повязок и способы их наложения. (Практическое занятие).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Ролевая игра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5</w:t>
            </w:r>
          </w:p>
        </w:tc>
        <w:tc>
          <w:tcPr>
            <w:tcW w:w="4057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Традиционно-массовые мероприятия.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6E79B8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Профессия -инспектор ГИБДД.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Викторина «Я знаю правила дорожного движения»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викторина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конкурс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«Мой папа (моя мама) – водитель и я». Составление и решение кроссворда по ПДД.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9B79B3" w:rsidRPr="00AF07DD" w:rsidRDefault="00EC785E" w:rsidP="00AF07DD">
            <w:pPr>
              <w:jc w:val="center"/>
              <w:rPr>
                <w:bCs/>
              </w:rPr>
            </w:pPr>
            <w:r w:rsidRPr="00AF07DD">
              <w:rPr>
                <w:bCs/>
              </w:rPr>
              <w:t>кроссворд</w:t>
            </w: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Выступление агитбригады.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9B79B3" w:rsidRPr="00AF07DD" w:rsidTr="00AF07DD">
        <w:tc>
          <w:tcPr>
            <w:tcW w:w="663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9B79B3" w:rsidRPr="00AF07DD" w:rsidRDefault="009B79B3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05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9B79B3" w:rsidRPr="00AF07DD" w:rsidRDefault="008010AC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9B79B3" w:rsidRPr="00AF07DD" w:rsidRDefault="009B79B3" w:rsidP="00AF07DD">
            <w:pPr>
              <w:jc w:val="center"/>
              <w:rPr>
                <w:bCs/>
              </w:rPr>
            </w:pPr>
          </w:p>
        </w:tc>
      </w:tr>
      <w:tr w:rsidR="006E79B8" w:rsidRPr="00AF07DD" w:rsidTr="00AF07DD">
        <w:tc>
          <w:tcPr>
            <w:tcW w:w="663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6</w:t>
            </w:r>
          </w:p>
        </w:tc>
        <w:tc>
          <w:tcPr>
            <w:tcW w:w="4057" w:type="dxa"/>
            <w:shd w:val="clear" w:color="auto" w:fill="auto"/>
          </w:tcPr>
          <w:p w:rsidR="006E79B8" w:rsidRPr="00AF07DD" w:rsidRDefault="006E79B8" w:rsidP="00AF07D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b/>
                <w:bCs/>
                <w:color w:val="000000"/>
              </w:rPr>
              <w:t>Выбор безопасных маршрутов. Этика и культура транспортного поведения (закрепление пройденного материала)</w:t>
            </w:r>
          </w:p>
        </w:tc>
        <w:tc>
          <w:tcPr>
            <w:tcW w:w="105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</w:tr>
      <w:tr w:rsidR="006E79B8" w:rsidRPr="00AF07DD" w:rsidTr="00AF07DD">
        <w:tc>
          <w:tcPr>
            <w:tcW w:w="663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6E79B8" w:rsidRPr="00AF07DD" w:rsidRDefault="006E79B8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Выбор наиболее безопасного маршрута в школу и домой.</w:t>
            </w:r>
          </w:p>
        </w:tc>
        <w:tc>
          <w:tcPr>
            <w:tcW w:w="105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</w:tr>
      <w:tr w:rsidR="006E79B8" w:rsidRPr="00AF07DD" w:rsidTr="00AF07DD">
        <w:tc>
          <w:tcPr>
            <w:tcW w:w="663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  <w:vAlign w:val="bottom"/>
          </w:tcPr>
          <w:p w:rsidR="006E79B8" w:rsidRPr="00AF07DD" w:rsidRDefault="006E79B8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 xml:space="preserve">Правила поведения пассажиров на </w:t>
            </w:r>
            <w:r w:rsidRPr="00AF07DD">
              <w:rPr>
                <w:rFonts w:eastAsia="Times New Roman"/>
                <w:color w:val="000000"/>
              </w:rPr>
              <w:lastRenderedPageBreak/>
              <w:t>остановке и в транспорте.</w:t>
            </w:r>
          </w:p>
          <w:p w:rsidR="006E79B8" w:rsidRPr="00AF07DD" w:rsidRDefault="006E79B8" w:rsidP="00AF07DD">
            <w:pPr>
              <w:rPr>
                <w:rFonts w:ascii="Calibri" w:eastAsia="Times New Roman" w:hAnsi="Calibri" w:cs="Calibri"/>
                <w:color w:val="000000"/>
              </w:rPr>
            </w:pPr>
            <w:r w:rsidRPr="00AF07DD">
              <w:rPr>
                <w:rFonts w:eastAsia="Times New Roman"/>
                <w:color w:val="000000"/>
              </w:rPr>
              <w:t>Подведение итогов работы кружка.</w:t>
            </w:r>
          </w:p>
        </w:tc>
        <w:tc>
          <w:tcPr>
            <w:tcW w:w="105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  <w:r w:rsidRPr="00AF07DD"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auto"/>
          </w:tcPr>
          <w:p w:rsidR="006E79B8" w:rsidRPr="00AF07DD" w:rsidRDefault="006E79B8" w:rsidP="00AF07DD">
            <w:pPr>
              <w:jc w:val="center"/>
              <w:rPr>
                <w:b/>
                <w:bCs/>
              </w:rPr>
            </w:pPr>
          </w:p>
        </w:tc>
      </w:tr>
    </w:tbl>
    <w:p w:rsidR="00D634AF" w:rsidRDefault="00D634AF" w:rsidP="00D634AF">
      <w:pPr>
        <w:rPr>
          <w:b/>
          <w:bCs/>
        </w:rPr>
      </w:pPr>
    </w:p>
    <w:p w:rsidR="004D4A7F" w:rsidRDefault="004D4A7F" w:rsidP="00D83EA4">
      <w:pPr>
        <w:jc w:val="center"/>
        <w:rPr>
          <w:b/>
          <w:bCs/>
        </w:rPr>
      </w:pPr>
      <w:r>
        <w:rPr>
          <w:b/>
          <w:bCs/>
        </w:rPr>
        <w:t>Содержание изучаемого курса</w:t>
      </w:r>
    </w:p>
    <w:p w:rsidR="004D4A7F" w:rsidRDefault="004D4A7F" w:rsidP="00D83EA4">
      <w:pPr>
        <w:jc w:val="center"/>
        <w:rPr>
          <w:b/>
          <w:bCs/>
        </w:rPr>
      </w:pP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Раздел I.  </w:t>
      </w:r>
      <w:r w:rsidRPr="00B40391">
        <w:rPr>
          <w:rFonts w:eastAsia="Times New Roman"/>
          <w:b/>
          <w:bCs/>
          <w:color w:val="000000"/>
        </w:rPr>
        <w:t> Вводное занятие.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</w:rPr>
        <w:t>      Введение в образовательную программу кружка (2 часа).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Теория.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Практика.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Оформление уголка «Дорога, транспорт, пешеход».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 Раздел  II  </w:t>
      </w:r>
      <w:r w:rsidRPr="00B40391">
        <w:rPr>
          <w:rFonts w:eastAsia="Times New Roman"/>
          <w:b/>
          <w:bCs/>
          <w:color w:val="000000"/>
        </w:rPr>
        <w:t>История правил дорожного движения (2 часа).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Теория.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  Практика</w:t>
      </w:r>
      <w:r w:rsidRPr="00B40391">
        <w:rPr>
          <w:rFonts w:eastAsia="Times New Roman"/>
          <w:b/>
          <w:bCs/>
          <w:color w:val="000000"/>
        </w:rPr>
        <w:t>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Составление викторины по истории ПДД в уголок для классов.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Проведение конкурса презентаций «История создания транспортных средств»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Раздел III  </w:t>
      </w:r>
      <w:r w:rsidRPr="00B40391">
        <w:rPr>
          <w:rFonts w:eastAsia="Times New Roman"/>
          <w:b/>
          <w:bCs/>
          <w:color w:val="000000"/>
        </w:rPr>
        <w:t>Изучение правил дорожного движения (16 часов).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      Теория.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ПДД для пешеходов – правосторонее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  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 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 Дорожные знаки и их группы: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                             </w:t>
      </w:r>
      <w:r w:rsidRPr="00B40391">
        <w:rPr>
          <w:rFonts w:eastAsia="Times New Roman"/>
          <w:b/>
          <w:bCs/>
          <w:i/>
          <w:iCs/>
          <w:color w:val="000000"/>
        </w:rPr>
        <w:t>Практика.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  Решение задач, карточек по ПДД.  Практические занятия на  улицах города (переход дороги). Проведение школьного конкурса «Памятка пешеходу». Участие в конкурсах по правилам ДД.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Раздел IV </w:t>
      </w:r>
      <w:r w:rsidRPr="00B40391">
        <w:rPr>
          <w:rFonts w:eastAsia="Times New Roman"/>
          <w:b/>
          <w:bCs/>
          <w:color w:val="000000"/>
        </w:rPr>
        <w:t>Основы оказания первой доврачебной помощи (5 часов).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        Теория.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Раны, их виды, оказание первой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Вывихи и оказание первой медицинской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Виды кровотечения и оказание первой медицинской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Переломы, их виды. Оказание первой помощи пострадавшему.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Ожоги, степени ожогов. Оказание первой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Виды повязок и способы их наложения.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Обморок, оказание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lastRenderedPageBreak/>
        <w:t> Правила оказания первой помощи при солнечном и тепловом ударах.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Оказание первой медицинской помощи при сотрясении мозга.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Транспортировка пострадавшего, иммобилизация.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Обморожение. Оказание первой помощи.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 Сердечный приступ, первая помощь.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      </w:t>
      </w:r>
    </w:p>
    <w:p w:rsidR="00B40391" w:rsidRPr="00B40391" w:rsidRDefault="00B40391" w:rsidP="00B4039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Практика.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Транспортировка пострадавшего.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Ответы на вопросы билетов и выполнение практического задания.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Раздел  V</w:t>
      </w:r>
      <w:r w:rsidRPr="00B40391">
        <w:rPr>
          <w:rFonts w:eastAsia="Times New Roman"/>
          <w:b/>
          <w:bCs/>
          <w:color w:val="000000"/>
        </w:rPr>
        <w:t> Традиционно-массовые мероприятия (7 часов).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i/>
          <w:iCs/>
          <w:color w:val="000000"/>
        </w:rPr>
        <w:t>                                        Практика.</w:t>
      </w:r>
      <w:r w:rsidRPr="00B40391">
        <w:rPr>
          <w:rFonts w:eastAsia="Times New Roman"/>
          <w:color w:val="000000"/>
        </w:rPr>
        <w:t> 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Профессия -инспектор ГИБДД. «Регулировщик на перекрестке». Подготовка и проведение игр по ПДД в классах.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Проведение семейного конкурса «Мой папа (моя мама) – водитель и я»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Подготовка и проведение игр по ПДД в классах.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Выступление по пропаганде ПДД. Конкурс плакатов по Безопасности дорожного движения.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Подготовка и проведение соревнования «Безопасное колесо» в школе.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b/>
          <w:bCs/>
          <w:color w:val="000000"/>
          <w:u w:val="single"/>
        </w:rPr>
        <w:t>Раздел  VI</w:t>
      </w:r>
      <w:r w:rsidRPr="00B40391">
        <w:rPr>
          <w:rFonts w:eastAsia="Times New Roman"/>
          <w:color w:val="000000"/>
        </w:rPr>
        <w:t> </w:t>
      </w:r>
      <w:r w:rsidRPr="00B40391">
        <w:rPr>
          <w:rFonts w:eastAsia="Times New Roman"/>
          <w:b/>
          <w:bCs/>
          <w:color w:val="000000"/>
        </w:rPr>
        <w:t>Выбор безопасных маршрутов. Этика и культура транспортного поведения (закрепление пройденного материала) (2 часа)</w:t>
      </w:r>
    </w:p>
    <w:p w:rsidR="00B40391" w:rsidRPr="00B40391" w:rsidRDefault="00B40391" w:rsidP="00B4039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40391">
        <w:rPr>
          <w:rFonts w:eastAsia="Times New Roman"/>
          <w:color w:val="000000"/>
        </w:rPr>
        <w:t>Выбор наиболее безопасного маршрута в школу и домой.</w:t>
      </w:r>
    </w:p>
    <w:p w:rsidR="00B40391" w:rsidRPr="00B40391" w:rsidRDefault="00B40391" w:rsidP="00B40391">
      <w:pPr>
        <w:shd w:val="clear" w:color="auto" w:fill="FFFFFF"/>
        <w:jc w:val="both"/>
        <w:rPr>
          <w:rFonts w:eastAsia="Times New Roman"/>
          <w:color w:val="000000"/>
        </w:rPr>
      </w:pPr>
      <w:r w:rsidRPr="00B40391">
        <w:rPr>
          <w:rFonts w:eastAsia="Times New Roman"/>
          <w:color w:val="000000"/>
        </w:rPr>
        <w:t>Правила поведения пассажиров на остановке и в транспорте. Подведение итогов работы кружка.</w:t>
      </w:r>
    </w:p>
    <w:p w:rsidR="004D4A7F" w:rsidRDefault="004D4A7F" w:rsidP="00D83EA4">
      <w:pPr>
        <w:jc w:val="center"/>
        <w:rPr>
          <w:b/>
          <w:bCs/>
        </w:rPr>
      </w:pPr>
    </w:p>
    <w:p w:rsidR="004D4A7F" w:rsidRDefault="004D4A7F" w:rsidP="00D83EA4">
      <w:pPr>
        <w:jc w:val="center"/>
        <w:rPr>
          <w:b/>
          <w:bCs/>
        </w:rPr>
      </w:pPr>
    </w:p>
    <w:p w:rsidR="004D4A7F" w:rsidRDefault="004D4A7F" w:rsidP="00D83EA4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6E79B8" w:rsidRDefault="006E79B8" w:rsidP="00D83EA4">
      <w:pPr>
        <w:jc w:val="center"/>
        <w:rPr>
          <w:b/>
          <w:bCs/>
        </w:rPr>
      </w:pPr>
    </w:p>
    <w:p w:rsidR="006E79B8" w:rsidRPr="006E79B8" w:rsidRDefault="006E79B8" w:rsidP="006E79B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1. </w:t>
      </w:r>
      <w:r w:rsidRPr="006E79B8">
        <w:rPr>
          <w:rFonts w:eastAsia="Times New Roman"/>
          <w:color w:val="000000"/>
        </w:rPr>
        <w:t>Безопасность на дорогах. Тесты (раздаточный материал) для 5-11 кл. (2, 3, 4): Сост. Маркин Н. И., Денисов М.Н. Под редакцией Н.Ф. Виноградовой. – М.: ЭНАС-КЛАСС; Изд-во НЦ ЭНАС, 2006.</w:t>
      </w:r>
    </w:p>
    <w:p w:rsidR="006E79B8" w:rsidRPr="006E79B8" w:rsidRDefault="006E79B8" w:rsidP="006E79B8">
      <w:pPr>
        <w:rPr>
          <w:rFonts w:ascii="Calibri" w:eastAsia="Times New Roman" w:hAnsi="Calibri" w:cs="Calibri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rFonts w:eastAsia="Times New Roman"/>
            <w:color w:val="000000"/>
          </w:rPr>
          <w:t xml:space="preserve">2. </w:t>
        </w:r>
        <w:r w:rsidRPr="006E79B8">
          <w:rPr>
            <w:rFonts w:eastAsia="Times New Roman"/>
            <w:color w:val="000000"/>
          </w:rPr>
          <w:t>Л</w:t>
        </w:r>
      </w:smartTag>
      <w:r w:rsidRPr="006E79B8">
        <w:rPr>
          <w:rFonts w:eastAsia="Times New Roman"/>
          <w:color w:val="000000"/>
        </w:rPr>
        <w:t>.И. Тошева «Основы безопасного дорожного движения» подробные сцинарии занятий, тематическое планирование, материалы для тестирования, 1-4 классы</w:t>
      </w:r>
    </w:p>
    <w:p w:rsidR="006E79B8" w:rsidRPr="006E79B8" w:rsidRDefault="006E79B8" w:rsidP="006E79B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3. </w:t>
      </w:r>
      <w:r w:rsidRPr="006E79B8">
        <w:rPr>
          <w:rFonts w:eastAsia="Times New Roman"/>
          <w:color w:val="000000"/>
        </w:rPr>
        <w:t>Правила дорожные знать каждому положено: Познавательные игры с дошколятами и школьниками./Авт.-сост. М.С. Коган. – Новосибирск: Сиб.унив. изд-во, 2006.</w:t>
      </w:r>
    </w:p>
    <w:p w:rsidR="006E79B8" w:rsidRPr="006E79B8" w:rsidRDefault="006E79B8" w:rsidP="006E79B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4. </w:t>
      </w:r>
      <w:r w:rsidRPr="006E79B8">
        <w:rPr>
          <w:rFonts w:eastAsia="Times New Roman"/>
          <w:color w:val="000000"/>
        </w:rPr>
        <w:t xml:space="preserve">Сосунова Е.М., Форштат М.Л. «Учись быть пешеходом», учебное пособие по Правилам дорожного движения для учащихся нач.шк. в 2ч. (для 5 кл., 6 кл.) – СПб.: Изд. Дом «МиМ», 2007.  Титов С.В.,                                                 Шабаева Г.И. Тематические игры по ОБЖ. </w:t>
      </w:r>
      <w:r>
        <w:rPr>
          <w:rFonts w:eastAsia="Times New Roman"/>
          <w:color w:val="000000"/>
        </w:rPr>
        <w:t xml:space="preserve">. 5. </w:t>
      </w:r>
      <w:r w:rsidRPr="006E79B8">
        <w:rPr>
          <w:rFonts w:eastAsia="Times New Roman"/>
          <w:color w:val="000000"/>
        </w:rPr>
        <w:t>Методическое пособие для учителя. – М.: ТЦ Сфера, 2005.</w:t>
      </w:r>
    </w:p>
    <w:p w:rsidR="006E79B8" w:rsidRPr="006E79B8" w:rsidRDefault="006E79B8" w:rsidP="006E79B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6. </w:t>
      </w:r>
      <w:r w:rsidRPr="006E79B8">
        <w:rPr>
          <w:rFonts w:eastAsia="Times New Roman"/>
          <w:color w:val="000000"/>
        </w:rPr>
        <w:t>Рыбин А.Л. Безопасность в дорожно-транспортной ситуации.  М. Просвещение, 2008</w:t>
      </w:r>
    </w:p>
    <w:p w:rsidR="006E79B8" w:rsidRDefault="006E79B8" w:rsidP="00D83EA4">
      <w:pPr>
        <w:jc w:val="center"/>
        <w:rPr>
          <w:b/>
          <w:bCs/>
        </w:rPr>
      </w:pPr>
    </w:p>
    <w:sectPr w:rsidR="006E79B8" w:rsidSect="00A55BD1">
      <w:footerReference w:type="default" r:id="rId8"/>
      <w:footerReference w:type="first" r:id="rId9"/>
      <w:pgSz w:w="11906" w:h="16838"/>
      <w:pgMar w:top="709" w:right="70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F0" w:rsidRDefault="00F220F0" w:rsidP="00CC7CFF">
      <w:r>
        <w:separator/>
      </w:r>
    </w:p>
  </w:endnote>
  <w:endnote w:type="continuationSeparator" w:id="0">
    <w:p w:rsidR="00F220F0" w:rsidRDefault="00F220F0" w:rsidP="00C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FF" w:rsidRDefault="00CC7CF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27B78">
      <w:rPr>
        <w:noProof/>
      </w:rPr>
      <w:t>6</w:t>
    </w:r>
    <w:r>
      <w:fldChar w:fldCharType="end"/>
    </w:r>
  </w:p>
  <w:p w:rsidR="00CC7CFF" w:rsidRDefault="00CC7C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1" w:rsidRDefault="00A55BD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B78">
      <w:rPr>
        <w:noProof/>
      </w:rPr>
      <w:t>0</w:t>
    </w:r>
    <w:r>
      <w:fldChar w:fldCharType="end"/>
    </w:r>
  </w:p>
  <w:p w:rsidR="00A55BD1" w:rsidRDefault="00A55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F0" w:rsidRDefault="00F220F0" w:rsidP="00CC7CFF">
      <w:r>
        <w:separator/>
      </w:r>
    </w:p>
  </w:footnote>
  <w:footnote w:type="continuationSeparator" w:id="0">
    <w:p w:rsidR="00F220F0" w:rsidRDefault="00F220F0" w:rsidP="00CC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854A2C"/>
    <w:multiLevelType w:val="multilevel"/>
    <w:tmpl w:val="7CF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61D1"/>
    <w:multiLevelType w:val="hybridMultilevel"/>
    <w:tmpl w:val="C520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37F9"/>
    <w:multiLevelType w:val="hybridMultilevel"/>
    <w:tmpl w:val="F44CB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71870"/>
    <w:multiLevelType w:val="multilevel"/>
    <w:tmpl w:val="6E4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75AD"/>
    <w:multiLevelType w:val="multilevel"/>
    <w:tmpl w:val="837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608BE"/>
    <w:multiLevelType w:val="hybridMultilevel"/>
    <w:tmpl w:val="2B1C34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CC0736"/>
    <w:multiLevelType w:val="multilevel"/>
    <w:tmpl w:val="CB7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F0223"/>
    <w:multiLevelType w:val="hybridMultilevel"/>
    <w:tmpl w:val="4E8A5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2"/>
    <w:rsid w:val="0003330E"/>
    <w:rsid w:val="00035861"/>
    <w:rsid w:val="00047666"/>
    <w:rsid w:val="00052662"/>
    <w:rsid w:val="000658B4"/>
    <w:rsid w:val="0007250F"/>
    <w:rsid w:val="0008006D"/>
    <w:rsid w:val="00095796"/>
    <w:rsid w:val="000A0ED3"/>
    <w:rsid w:val="000A35BA"/>
    <w:rsid w:val="000A3E53"/>
    <w:rsid w:val="000A59DE"/>
    <w:rsid w:val="000A790D"/>
    <w:rsid w:val="000C0854"/>
    <w:rsid w:val="00105090"/>
    <w:rsid w:val="00113E37"/>
    <w:rsid w:val="0013504E"/>
    <w:rsid w:val="00137455"/>
    <w:rsid w:val="0016284E"/>
    <w:rsid w:val="001660DF"/>
    <w:rsid w:val="001855C0"/>
    <w:rsid w:val="00190333"/>
    <w:rsid w:val="00192F1C"/>
    <w:rsid w:val="00195607"/>
    <w:rsid w:val="001A141E"/>
    <w:rsid w:val="001B5D6D"/>
    <w:rsid w:val="001C4B84"/>
    <w:rsid w:val="001E02E3"/>
    <w:rsid w:val="001E1467"/>
    <w:rsid w:val="001F6592"/>
    <w:rsid w:val="0020024A"/>
    <w:rsid w:val="00211795"/>
    <w:rsid w:val="00225623"/>
    <w:rsid w:val="00230E69"/>
    <w:rsid w:val="00241B20"/>
    <w:rsid w:val="002517F0"/>
    <w:rsid w:val="0025356B"/>
    <w:rsid w:val="002575B0"/>
    <w:rsid w:val="00265BC1"/>
    <w:rsid w:val="00270AB3"/>
    <w:rsid w:val="002764C1"/>
    <w:rsid w:val="002847FC"/>
    <w:rsid w:val="0028617E"/>
    <w:rsid w:val="00286DED"/>
    <w:rsid w:val="002943BF"/>
    <w:rsid w:val="002B064D"/>
    <w:rsid w:val="002B58B1"/>
    <w:rsid w:val="002E5DEE"/>
    <w:rsid w:val="002F6E59"/>
    <w:rsid w:val="0031557E"/>
    <w:rsid w:val="00316F89"/>
    <w:rsid w:val="00323C70"/>
    <w:rsid w:val="0036578F"/>
    <w:rsid w:val="00372382"/>
    <w:rsid w:val="00376E23"/>
    <w:rsid w:val="0038527F"/>
    <w:rsid w:val="003A3373"/>
    <w:rsid w:val="003B2770"/>
    <w:rsid w:val="003B692C"/>
    <w:rsid w:val="003C0762"/>
    <w:rsid w:val="003D029D"/>
    <w:rsid w:val="003D2CD0"/>
    <w:rsid w:val="003F35A7"/>
    <w:rsid w:val="003F4759"/>
    <w:rsid w:val="00400F83"/>
    <w:rsid w:val="00403CA6"/>
    <w:rsid w:val="004122DC"/>
    <w:rsid w:val="00413728"/>
    <w:rsid w:val="00415957"/>
    <w:rsid w:val="00421276"/>
    <w:rsid w:val="004225DF"/>
    <w:rsid w:val="00424677"/>
    <w:rsid w:val="00435750"/>
    <w:rsid w:val="00441B88"/>
    <w:rsid w:val="00443804"/>
    <w:rsid w:val="00451529"/>
    <w:rsid w:val="00456716"/>
    <w:rsid w:val="00461707"/>
    <w:rsid w:val="0046234A"/>
    <w:rsid w:val="0047783C"/>
    <w:rsid w:val="004966E2"/>
    <w:rsid w:val="004A6C8D"/>
    <w:rsid w:val="004D4A7F"/>
    <w:rsid w:val="004E269D"/>
    <w:rsid w:val="004E320F"/>
    <w:rsid w:val="004E4ECC"/>
    <w:rsid w:val="004F0AA0"/>
    <w:rsid w:val="00504FA9"/>
    <w:rsid w:val="00546193"/>
    <w:rsid w:val="00547CA7"/>
    <w:rsid w:val="00551075"/>
    <w:rsid w:val="00560C9E"/>
    <w:rsid w:val="00563179"/>
    <w:rsid w:val="0057546B"/>
    <w:rsid w:val="005754B2"/>
    <w:rsid w:val="005872C1"/>
    <w:rsid w:val="00596B5A"/>
    <w:rsid w:val="005B1664"/>
    <w:rsid w:val="005B4F7B"/>
    <w:rsid w:val="005B7351"/>
    <w:rsid w:val="005F23D0"/>
    <w:rsid w:val="00600D8A"/>
    <w:rsid w:val="00611D11"/>
    <w:rsid w:val="00615CC4"/>
    <w:rsid w:val="00623083"/>
    <w:rsid w:val="00625153"/>
    <w:rsid w:val="00643EA3"/>
    <w:rsid w:val="006449AB"/>
    <w:rsid w:val="00650C39"/>
    <w:rsid w:val="00662A78"/>
    <w:rsid w:val="00681FD2"/>
    <w:rsid w:val="00696047"/>
    <w:rsid w:val="006A75B2"/>
    <w:rsid w:val="006C07EE"/>
    <w:rsid w:val="006D387E"/>
    <w:rsid w:val="006D5145"/>
    <w:rsid w:val="006E1150"/>
    <w:rsid w:val="006E79B8"/>
    <w:rsid w:val="006F7C47"/>
    <w:rsid w:val="007012C0"/>
    <w:rsid w:val="007070DA"/>
    <w:rsid w:val="00714DBA"/>
    <w:rsid w:val="0073420F"/>
    <w:rsid w:val="007448EE"/>
    <w:rsid w:val="007544F7"/>
    <w:rsid w:val="00754F95"/>
    <w:rsid w:val="00756ABE"/>
    <w:rsid w:val="007611A7"/>
    <w:rsid w:val="007644F0"/>
    <w:rsid w:val="007849D4"/>
    <w:rsid w:val="00790C78"/>
    <w:rsid w:val="007D44D5"/>
    <w:rsid w:val="007E4776"/>
    <w:rsid w:val="007E7890"/>
    <w:rsid w:val="007F5F24"/>
    <w:rsid w:val="007F62E4"/>
    <w:rsid w:val="008010AC"/>
    <w:rsid w:val="0080538A"/>
    <w:rsid w:val="008104D4"/>
    <w:rsid w:val="008142FE"/>
    <w:rsid w:val="00820A52"/>
    <w:rsid w:val="00820DFB"/>
    <w:rsid w:val="00826825"/>
    <w:rsid w:val="008270A0"/>
    <w:rsid w:val="00854CD7"/>
    <w:rsid w:val="008765C1"/>
    <w:rsid w:val="00884DF0"/>
    <w:rsid w:val="008929CC"/>
    <w:rsid w:val="008B3F23"/>
    <w:rsid w:val="008B7CBD"/>
    <w:rsid w:val="008D2A85"/>
    <w:rsid w:val="008D56E1"/>
    <w:rsid w:val="008D7D31"/>
    <w:rsid w:val="008E26EC"/>
    <w:rsid w:val="008E4A5E"/>
    <w:rsid w:val="00910C7F"/>
    <w:rsid w:val="00913D25"/>
    <w:rsid w:val="00920ABF"/>
    <w:rsid w:val="00924FE5"/>
    <w:rsid w:val="00927B78"/>
    <w:rsid w:val="009357A0"/>
    <w:rsid w:val="009B67FA"/>
    <w:rsid w:val="009B79B3"/>
    <w:rsid w:val="009C00F0"/>
    <w:rsid w:val="009C1F98"/>
    <w:rsid w:val="009C3428"/>
    <w:rsid w:val="009D0CE9"/>
    <w:rsid w:val="009D204D"/>
    <w:rsid w:val="009F7482"/>
    <w:rsid w:val="00A02485"/>
    <w:rsid w:val="00A10D5F"/>
    <w:rsid w:val="00A1224D"/>
    <w:rsid w:val="00A130C4"/>
    <w:rsid w:val="00A35085"/>
    <w:rsid w:val="00A47E65"/>
    <w:rsid w:val="00A545A4"/>
    <w:rsid w:val="00A55BD1"/>
    <w:rsid w:val="00A649F8"/>
    <w:rsid w:val="00A6657D"/>
    <w:rsid w:val="00A66CFB"/>
    <w:rsid w:val="00A952F3"/>
    <w:rsid w:val="00AA2E67"/>
    <w:rsid w:val="00AB3B6D"/>
    <w:rsid w:val="00AB3FA0"/>
    <w:rsid w:val="00AB4237"/>
    <w:rsid w:val="00AF07DD"/>
    <w:rsid w:val="00AF746B"/>
    <w:rsid w:val="00B242BA"/>
    <w:rsid w:val="00B271E2"/>
    <w:rsid w:val="00B35CAB"/>
    <w:rsid w:val="00B40391"/>
    <w:rsid w:val="00B4778E"/>
    <w:rsid w:val="00B5782F"/>
    <w:rsid w:val="00B840C6"/>
    <w:rsid w:val="00B86DCC"/>
    <w:rsid w:val="00B90821"/>
    <w:rsid w:val="00B91D2D"/>
    <w:rsid w:val="00B95A10"/>
    <w:rsid w:val="00BC6430"/>
    <w:rsid w:val="00BD0B0C"/>
    <w:rsid w:val="00BD4752"/>
    <w:rsid w:val="00BE403A"/>
    <w:rsid w:val="00BE7FF9"/>
    <w:rsid w:val="00BF5C90"/>
    <w:rsid w:val="00BF7280"/>
    <w:rsid w:val="00C0217A"/>
    <w:rsid w:val="00C107AB"/>
    <w:rsid w:val="00C14CB1"/>
    <w:rsid w:val="00C23B6B"/>
    <w:rsid w:val="00C26B6B"/>
    <w:rsid w:val="00C463C6"/>
    <w:rsid w:val="00C563D8"/>
    <w:rsid w:val="00C94694"/>
    <w:rsid w:val="00CC7CFF"/>
    <w:rsid w:val="00CD29A2"/>
    <w:rsid w:val="00CF3AF5"/>
    <w:rsid w:val="00D00972"/>
    <w:rsid w:val="00D01FA6"/>
    <w:rsid w:val="00D411DE"/>
    <w:rsid w:val="00D46347"/>
    <w:rsid w:val="00D51635"/>
    <w:rsid w:val="00D53BCC"/>
    <w:rsid w:val="00D634AF"/>
    <w:rsid w:val="00D81942"/>
    <w:rsid w:val="00D83D86"/>
    <w:rsid w:val="00D83EA4"/>
    <w:rsid w:val="00DA60EB"/>
    <w:rsid w:val="00DA6AAD"/>
    <w:rsid w:val="00DC0EF5"/>
    <w:rsid w:val="00DD0179"/>
    <w:rsid w:val="00DD026C"/>
    <w:rsid w:val="00DD52D1"/>
    <w:rsid w:val="00DE3E75"/>
    <w:rsid w:val="00DE5E04"/>
    <w:rsid w:val="00DF1A0E"/>
    <w:rsid w:val="00E023D1"/>
    <w:rsid w:val="00E12502"/>
    <w:rsid w:val="00E21F65"/>
    <w:rsid w:val="00E3518A"/>
    <w:rsid w:val="00E36982"/>
    <w:rsid w:val="00E70EAC"/>
    <w:rsid w:val="00EA2710"/>
    <w:rsid w:val="00EC69CC"/>
    <w:rsid w:val="00EC7612"/>
    <w:rsid w:val="00EC785E"/>
    <w:rsid w:val="00ED3F47"/>
    <w:rsid w:val="00ED499A"/>
    <w:rsid w:val="00EF7C1B"/>
    <w:rsid w:val="00F160BD"/>
    <w:rsid w:val="00F220F0"/>
    <w:rsid w:val="00F47F25"/>
    <w:rsid w:val="00F50A21"/>
    <w:rsid w:val="00F564B2"/>
    <w:rsid w:val="00F56AE9"/>
    <w:rsid w:val="00F81977"/>
    <w:rsid w:val="00F90DAA"/>
    <w:rsid w:val="00FA5042"/>
    <w:rsid w:val="00FB74F6"/>
    <w:rsid w:val="00FD4983"/>
    <w:rsid w:val="00FD59EA"/>
    <w:rsid w:val="00FE13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C043-18AE-4C60-9C01-2021C61B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4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644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D81942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locked/>
    <w:rsid w:val="00D81942"/>
    <w:rPr>
      <w:rFonts w:eastAsia="Calibri"/>
      <w:sz w:val="28"/>
      <w:szCs w:val="24"/>
      <w:lang w:val="ru-RU" w:eastAsia="ru-RU" w:bidi="ar-SA"/>
    </w:rPr>
  </w:style>
  <w:style w:type="paragraph" w:customStyle="1" w:styleId="21">
    <w:name w:val="стиль2"/>
    <w:basedOn w:val="a"/>
    <w:rsid w:val="00D8194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1">
    <w:name w:val=" Знак Знак Знак1 Знак1"/>
    <w:basedOn w:val="a"/>
    <w:rsid w:val="00D81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D411DE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5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1C4B84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1C4B8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rsid w:val="00316F89"/>
    <w:pPr>
      <w:spacing w:before="100" w:beforeAutospacing="1" w:after="119"/>
    </w:pPr>
    <w:rPr>
      <w:rFonts w:eastAsia="Times New Roman"/>
    </w:rPr>
  </w:style>
  <w:style w:type="character" w:customStyle="1" w:styleId="a6">
    <w:name w:val="Основной текст_"/>
    <w:link w:val="14"/>
    <w:rsid w:val="002847F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6"/>
    <w:rsid w:val="002847FC"/>
    <w:pPr>
      <w:widowControl w:val="0"/>
      <w:shd w:val="clear" w:color="auto" w:fill="FFFFFF"/>
      <w:spacing w:before="420" w:line="259" w:lineRule="exac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22">
    <w:name w:val="Заголовок №2_"/>
    <w:link w:val="23"/>
    <w:rsid w:val="00BE403A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BE403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/>
      <w:sz w:val="23"/>
      <w:szCs w:val="23"/>
      <w:lang w:val="x-none" w:eastAsia="x-none"/>
    </w:rPr>
  </w:style>
  <w:style w:type="paragraph" w:customStyle="1" w:styleId="24">
    <w:name w:val="Основной текст2"/>
    <w:basedOn w:val="a"/>
    <w:rsid w:val="00BE403A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color w:val="000000"/>
      <w:sz w:val="22"/>
      <w:szCs w:val="22"/>
    </w:rPr>
  </w:style>
  <w:style w:type="character" w:styleId="a7">
    <w:name w:val="Emphasis"/>
    <w:uiPriority w:val="20"/>
    <w:qFormat/>
    <w:rsid w:val="006E1150"/>
    <w:rPr>
      <w:i/>
      <w:iCs/>
    </w:rPr>
  </w:style>
  <w:style w:type="paragraph" w:customStyle="1" w:styleId="a8">
    <w:name w:val="Стиль"/>
    <w:uiPriority w:val="99"/>
    <w:rsid w:val="004159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F62E4"/>
    <w:pPr>
      <w:ind w:left="708"/>
    </w:pPr>
  </w:style>
  <w:style w:type="character" w:customStyle="1" w:styleId="10">
    <w:name w:val="Заголовок 1 Знак"/>
    <w:link w:val="1"/>
    <w:rsid w:val="00764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rsid w:val="00241B20"/>
    <w:rPr>
      <w:color w:val="0000FF"/>
      <w:u w:val="single"/>
    </w:rPr>
  </w:style>
  <w:style w:type="character" w:customStyle="1" w:styleId="c4">
    <w:name w:val="c4"/>
    <w:basedOn w:val="a0"/>
    <w:rsid w:val="005B4F7B"/>
  </w:style>
  <w:style w:type="character" w:customStyle="1" w:styleId="FontStyle31">
    <w:name w:val="Font Style31"/>
    <w:rsid w:val="008D56E1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8D56E1"/>
    <w:pPr>
      <w:widowControl w:val="0"/>
      <w:suppressAutoHyphens/>
      <w:autoSpaceDE w:val="0"/>
      <w:spacing w:line="321" w:lineRule="exact"/>
      <w:ind w:firstLine="715"/>
      <w:jc w:val="both"/>
    </w:pPr>
    <w:rPr>
      <w:rFonts w:eastAsia="Times New Roman" w:cs="Calibri"/>
      <w:lang w:eastAsia="ar-SA"/>
    </w:rPr>
  </w:style>
  <w:style w:type="paragraph" w:styleId="ab">
    <w:name w:val="header"/>
    <w:basedOn w:val="a"/>
    <w:link w:val="ac"/>
    <w:rsid w:val="00CC7C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CC7CFF"/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CC7C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C7CFF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B5782F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B5782F"/>
    <w:rPr>
      <w:rFonts w:ascii="Segoe UI" w:eastAsia="Calibri" w:hAnsi="Segoe UI" w:cs="Segoe UI"/>
      <w:sz w:val="18"/>
      <w:szCs w:val="18"/>
    </w:rPr>
  </w:style>
  <w:style w:type="character" w:customStyle="1" w:styleId="CenturySchoolbook95pt">
    <w:name w:val="Основной текст + Century Schoolbook;9;5 pt"/>
    <w:rsid w:val="00E023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andre</cp:lastModifiedBy>
  <cp:revision>2</cp:revision>
  <cp:lastPrinted>2019-10-04T07:24:00Z</cp:lastPrinted>
  <dcterms:created xsi:type="dcterms:W3CDTF">2020-05-07T12:16:00Z</dcterms:created>
  <dcterms:modified xsi:type="dcterms:W3CDTF">2020-05-07T12:16:00Z</dcterms:modified>
</cp:coreProperties>
</file>