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19C" w:rsidRPr="004E23FC" w:rsidRDefault="00960F3B" w:rsidP="0023019C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-481965</wp:posOffset>
            </wp:positionV>
            <wp:extent cx="5095875" cy="2162175"/>
            <wp:effectExtent l="19050" t="0" r="9525" b="0"/>
            <wp:wrapTight wrapText="bothSides">
              <wp:wrapPolygon edited="0">
                <wp:start x="-81" y="0"/>
                <wp:lineTo x="-81" y="21505"/>
                <wp:lineTo x="21640" y="21505"/>
                <wp:lineTo x="21640" y="0"/>
                <wp:lineTo x="-81" y="0"/>
              </wp:wrapPolygon>
            </wp:wrapTight>
            <wp:docPr id="1" name="Рисунок 2" descr="сканирование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канирование000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3019C" w:rsidRPr="004E23FC" w:rsidRDefault="0023019C" w:rsidP="0023019C">
      <w:pPr>
        <w:jc w:val="center"/>
        <w:rPr>
          <w:rFonts w:ascii="Times New Roman" w:hAnsi="Times New Roman"/>
          <w:sz w:val="24"/>
          <w:szCs w:val="24"/>
        </w:rPr>
      </w:pPr>
    </w:p>
    <w:p w:rsidR="0023019C" w:rsidRPr="004E23FC" w:rsidRDefault="0023019C" w:rsidP="0023019C">
      <w:pPr>
        <w:jc w:val="center"/>
        <w:rPr>
          <w:rFonts w:ascii="Times New Roman" w:hAnsi="Times New Roman"/>
          <w:sz w:val="24"/>
          <w:szCs w:val="24"/>
        </w:rPr>
      </w:pPr>
    </w:p>
    <w:p w:rsidR="0023019C" w:rsidRDefault="0023019C" w:rsidP="0023019C">
      <w:pPr>
        <w:jc w:val="center"/>
        <w:rPr>
          <w:rFonts w:ascii="Times New Roman" w:hAnsi="Times New Roman"/>
          <w:sz w:val="24"/>
          <w:szCs w:val="24"/>
        </w:rPr>
      </w:pPr>
    </w:p>
    <w:p w:rsidR="00960F3B" w:rsidRDefault="00960F3B" w:rsidP="0023019C">
      <w:pPr>
        <w:jc w:val="center"/>
        <w:rPr>
          <w:rFonts w:ascii="Times New Roman" w:hAnsi="Times New Roman"/>
          <w:sz w:val="24"/>
          <w:szCs w:val="24"/>
        </w:rPr>
      </w:pPr>
    </w:p>
    <w:p w:rsidR="00960F3B" w:rsidRDefault="00960F3B" w:rsidP="0023019C">
      <w:pPr>
        <w:jc w:val="center"/>
        <w:rPr>
          <w:rFonts w:ascii="Times New Roman" w:hAnsi="Times New Roman"/>
          <w:sz w:val="24"/>
          <w:szCs w:val="24"/>
        </w:rPr>
      </w:pPr>
    </w:p>
    <w:p w:rsidR="00960F3B" w:rsidRDefault="00960F3B" w:rsidP="0023019C">
      <w:pPr>
        <w:jc w:val="center"/>
        <w:rPr>
          <w:rFonts w:ascii="Times New Roman" w:hAnsi="Times New Roman"/>
          <w:sz w:val="24"/>
          <w:szCs w:val="24"/>
        </w:rPr>
      </w:pPr>
    </w:p>
    <w:p w:rsidR="00960F3B" w:rsidRPr="004E23FC" w:rsidRDefault="00960F3B" w:rsidP="0023019C">
      <w:pPr>
        <w:jc w:val="center"/>
        <w:rPr>
          <w:rFonts w:ascii="Times New Roman" w:hAnsi="Times New Roman"/>
          <w:sz w:val="24"/>
          <w:szCs w:val="24"/>
        </w:rPr>
      </w:pPr>
    </w:p>
    <w:p w:rsidR="0023019C" w:rsidRPr="00142EF5" w:rsidRDefault="0023019C" w:rsidP="00230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42EF5">
        <w:rPr>
          <w:rFonts w:ascii="Times New Roman" w:hAnsi="Times New Roman"/>
          <w:b/>
          <w:sz w:val="24"/>
          <w:szCs w:val="24"/>
        </w:rPr>
        <w:t>Дополнительная общеобразовательная общеразвивающая  программа</w:t>
      </w:r>
    </w:p>
    <w:p w:rsidR="0023019C" w:rsidRPr="00142EF5" w:rsidRDefault="0023019C" w:rsidP="00230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42EF5">
        <w:rPr>
          <w:rFonts w:ascii="Times New Roman" w:hAnsi="Times New Roman"/>
          <w:b/>
          <w:sz w:val="24"/>
          <w:szCs w:val="24"/>
        </w:rPr>
        <w:t>объединения дополнительного образования</w:t>
      </w:r>
    </w:p>
    <w:p w:rsidR="0023019C" w:rsidRPr="00142EF5" w:rsidRDefault="0023019C" w:rsidP="00230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</w:t>
      </w:r>
      <w:r w:rsidRPr="00142EF5">
        <w:rPr>
          <w:rFonts w:ascii="Times New Roman" w:hAnsi="Times New Roman"/>
          <w:b/>
          <w:sz w:val="24"/>
          <w:szCs w:val="24"/>
        </w:rPr>
        <w:t>ружок «Домисолька»</w:t>
      </w:r>
    </w:p>
    <w:p w:rsidR="0023019C" w:rsidRPr="00142EF5" w:rsidRDefault="0023019C" w:rsidP="00230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019C" w:rsidRPr="00142EF5" w:rsidRDefault="0023019C" w:rsidP="00230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019C" w:rsidRPr="00142EF5" w:rsidRDefault="0023019C" w:rsidP="00230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019C" w:rsidRPr="00142EF5" w:rsidRDefault="0023019C" w:rsidP="00230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42EF5">
        <w:rPr>
          <w:rFonts w:ascii="Times New Roman" w:hAnsi="Times New Roman"/>
          <w:b/>
          <w:sz w:val="24"/>
          <w:szCs w:val="24"/>
        </w:rPr>
        <w:t>Срок реализации – 1 год</w:t>
      </w:r>
    </w:p>
    <w:p w:rsidR="0023019C" w:rsidRPr="0075276F" w:rsidRDefault="0023019C" w:rsidP="00230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5276F">
        <w:rPr>
          <w:rFonts w:ascii="Times New Roman" w:hAnsi="Times New Roman"/>
          <w:b/>
          <w:sz w:val="24"/>
          <w:szCs w:val="24"/>
        </w:rPr>
        <w:t xml:space="preserve">Возраст 7-11 лет </w:t>
      </w:r>
    </w:p>
    <w:p w:rsidR="0023019C" w:rsidRPr="00142EF5" w:rsidRDefault="0023019C" w:rsidP="0023019C">
      <w:pPr>
        <w:jc w:val="center"/>
        <w:rPr>
          <w:rFonts w:ascii="Times New Roman" w:hAnsi="Times New Roman"/>
          <w:b/>
          <w:sz w:val="24"/>
          <w:szCs w:val="24"/>
        </w:rPr>
      </w:pPr>
    </w:p>
    <w:p w:rsidR="0023019C" w:rsidRPr="00142EF5" w:rsidRDefault="0023019C" w:rsidP="0023019C">
      <w:pPr>
        <w:jc w:val="center"/>
        <w:rPr>
          <w:rFonts w:ascii="Times New Roman" w:hAnsi="Times New Roman"/>
          <w:b/>
          <w:sz w:val="24"/>
          <w:szCs w:val="24"/>
        </w:rPr>
      </w:pPr>
    </w:p>
    <w:p w:rsidR="0023019C" w:rsidRPr="00142EF5" w:rsidRDefault="0023019C" w:rsidP="0023019C">
      <w:pPr>
        <w:jc w:val="center"/>
        <w:rPr>
          <w:rFonts w:ascii="Times New Roman" w:hAnsi="Times New Roman"/>
          <w:b/>
          <w:sz w:val="24"/>
          <w:szCs w:val="24"/>
        </w:rPr>
      </w:pPr>
    </w:p>
    <w:p w:rsidR="0023019C" w:rsidRPr="00142EF5" w:rsidRDefault="0023019C" w:rsidP="0023019C">
      <w:pPr>
        <w:jc w:val="center"/>
        <w:rPr>
          <w:rFonts w:ascii="Times New Roman" w:hAnsi="Times New Roman"/>
          <w:b/>
          <w:sz w:val="24"/>
          <w:szCs w:val="24"/>
        </w:rPr>
      </w:pPr>
    </w:p>
    <w:p w:rsidR="0023019C" w:rsidRPr="00142EF5" w:rsidRDefault="0023019C" w:rsidP="0023019C">
      <w:pPr>
        <w:jc w:val="center"/>
        <w:rPr>
          <w:rFonts w:ascii="Times New Roman" w:hAnsi="Times New Roman"/>
          <w:b/>
          <w:sz w:val="24"/>
          <w:szCs w:val="24"/>
        </w:rPr>
      </w:pPr>
    </w:p>
    <w:p w:rsidR="0023019C" w:rsidRPr="00142EF5" w:rsidRDefault="0023019C" w:rsidP="0023019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142EF5">
        <w:rPr>
          <w:rFonts w:ascii="Times New Roman" w:hAnsi="Times New Roman"/>
          <w:b/>
          <w:sz w:val="24"/>
          <w:szCs w:val="24"/>
        </w:rPr>
        <w:t>Автор-составитель:</w:t>
      </w:r>
    </w:p>
    <w:p w:rsidR="0023019C" w:rsidRPr="00142EF5" w:rsidRDefault="0023019C" w:rsidP="0023019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142EF5">
        <w:rPr>
          <w:rFonts w:ascii="Times New Roman" w:hAnsi="Times New Roman"/>
          <w:b/>
          <w:sz w:val="24"/>
          <w:szCs w:val="24"/>
        </w:rPr>
        <w:t>Ларионова Ольга Васильевна,</w:t>
      </w:r>
    </w:p>
    <w:p w:rsidR="0023019C" w:rsidRPr="00142EF5" w:rsidRDefault="0023019C" w:rsidP="0023019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</w:t>
      </w:r>
      <w:r w:rsidRPr="00142EF5">
        <w:rPr>
          <w:rFonts w:ascii="Times New Roman" w:hAnsi="Times New Roman"/>
          <w:b/>
          <w:sz w:val="24"/>
          <w:szCs w:val="24"/>
        </w:rPr>
        <w:t>читель</w:t>
      </w:r>
      <w:r>
        <w:rPr>
          <w:rFonts w:ascii="Times New Roman" w:hAnsi="Times New Roman"/>
          <w:b/>
          <w:sz w:val="24"/>
          <w:szCs w:val="24"/>
        </w:rPr>
        <w:t xml:space="preserve"> музыки</w:t>
      </w:r>
    </w:p>
    <w:p w:rsidR="0023019C" w:rsidRPr="004E23FC" w:rsidRDefault="0023019C" w:rsidP="0023019C">
      <w:pPr>
        <w:jc w:val="right"/>
        <w:rPr>
          <w:rFonts w:ascii="Times New Roman" w:hAnsi="Times New Roman"/>
          <w:sz w:val="24"/>
          <w:szCs w:val="24"/>
        </w:rPr>
      </w:pPr>
    </w:p>
    <w:p w:rsidR="0023019C" w:rsidRPr="004E23FC" w:rsidRDefault="0023019C" w:rsidP="0023019C">
      <w:pPr>
        <w:jc w:val="right"/>
        <w:rPr>
          <w:rFonts w:ascii="Times New Roman" w:hAnsi="Times New Roman"/>
          <w:sz w:val="24"/>
          <w:szCs w:val="24"/>
        </w:rPr>
      </w:pPr>
    </w:p>
    <w:p w:rsidR="0023019C" w:rsidRPr="004E23FC" w:rsidRDefault="0023019C" w:rsidP="0023019C">
      <w:pPr>
        <w:jc w:val="right"/>
        <w:rPr>
          <w:rFonts w:ascii="Times New Roman" w:hAnsi="Times New Roman"/>
          <w:sz w:val="24"/>
          <w:szCs w:val="24"/>
        </w:rPr>
      </w:pPr>
    </w:p>
    <w:p w:rsidR="0023019C" w:rsidRPr="004E23FC" w:rsidRDefault="0023019C" w:rsidP="0023019C">
      <w:pPr>
        <w:jc w:val="right"/>
        <w:rPr>
          <w:rFonts w:ascii="Times New Roman" w:hAnsi="Times New Roman"/>
          <w:sz w:val="24"/>
          <w:szCs w:val="24"/>
        </w:rPr>
      </w:pPr>
    </w:p>
    <w:p w:rsidR="0023019C" w:rsidRDefault="0023019C" w:rsidP="0023019C">
      <w:pPr>
        <w:jc w:val="center"/>
        <w:rPr>
          <w:rFonts w:ascii="Times New Roman" w:hAnsi="Times New Roman"/>
          <w:b/>
          <w:sz w:val="24"/>
          <w:szCs w:val="24"/>
        </w:rPr>
      </w:pPr>
    </w:p>
    <w:p w:rsidR="0023019C" w:rsidRPr="00142EF5" w:rsidRDefault="0023019C" w:rsidP="0023019C">
      <w:pPr>
        <w:jc w:val="center"/>
        <w:rPr>
          <w:rFonts w:ascii="Times New Roman" w:hAnsi="Times New Roman"/>
          <w:b/>
          <w:sz w:val="24"/>
          <w:szCs w:val="24"/>
        </w:rPr>
      </w:pPr>
      <w:r w:rsidRPr="00142EF5">
        <w:rPr>
          <w:rFonts w:ascii="Times New Roman" w:hAnsi="Times New Roman"/>
          <w:b/>
          <w:sz w:val="24"/>
          <w:szCs w:val="24"/>
        </w:rPr>
        <w:t xml:space="preserve">Новосокольники </w:t>
      </w:r>
    </w:p>
    <w:p w:rsidR="0023019C" w:rsidRPr="004E23FC" w:rsidRDefault="0023019C" w:rsidP="0023019C">
      <w:pPr>
        <w:jc w:val="center"/>
        <w:rPr>
          <w:rFonts w:ascii="Times New Roman" w:hAnsi="Times New Roman"/>
          <w:sz w:val="24"/>
          <w:szCs w:val="24"/>
        </w:rPr>
      </w:pPr>
    </w:p>
    <w:p w:rsidR="0023019C" w:rsidRDefault="0023019C" w:rsidP="0023019C">
      <w:pPr>
        <w:jc w:val="center"/>
        <w:rPr>
          <w:rFonts w:ascii="Times New Roman" w:hAnsi="Times New Roman"/>
          <w:b/>
          <w:sz w:val="24"/>
          <w:szCs w:val="24"/>
        </w:rPr>
      </w:pPr>
    </w:p>
    <w:p w:rsidR="00960F3B" w:rsidRDefault="00960F3B" w:rsidP="0023019C">
      <w:pPr>
        <w:jc w:val="center"/>
        <w:rPr>
          <w:rFonts w:ascii="Times New Roman" w:hAnsi="Times New Roman"/>
          <w:b/>
          <w:sz w:val="24"/>
          <w:szCs w:val="24"/>
        </w:rPr>
      </w:pPr>
    </w:p>
    <w:p w:rsidR="0023019C" w:rsidRPr="00142EF5" w:rsidRDefault="0023019C" w:rsidP="0023019C">
      <w:pPr>
        <w:jc w:val="center"/>
        <w:rPr>
          <w:rFonts w:ascii="Times New Roman" w:hAnsi="Times New Roman"/>
          <w:b/>
          <w:sz w:val="24"/>
          <w:szCs w:val="24"/>
        </w:rPr>
      </w:pPr>
      <w:r w:rsidRPr="00142EF5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23019C" w:rsidRPr="004E23FC" w:rsidRDefault="0023019C" w:rsidP="0023019C">
      <w:pPr>
        <w:rPr>
          <w:rFonts w:ascii="Times New Roman" w:hAnsi="Times New Roman"/>
          <w:sz w:val="24"/>
          <w:szCs w:val="24"/>
        </w:rPr>
      </w:pPr>
      <w:r w:rsidRPr="004E23FC">
        <w:rPr>
          <w:rFonts w:ascii="Times New Roman" w:hAnsi="Times New Roman"/>
          <w:sz w:val="24"/>
          <w:szCs w:val="24"/>
        </w:rPr>
        <w:t xml:space="preserve">Пояснительная записка…………………………………. </w:t>
      </w:r>
      <w:r>
        <w:rPr>
          <w:rFonts w:ascii="Times New Roman" w:hAnsi="Times New Roman"/>
          <w:sz w:val="24"/>
          <w:szCs w:val="24"/>
        </w:rPr>
        <w:t xml:space="preserve">…………………….. 2 – 3 </w:t>
      </w:r>
    </w:p>
    <w:p w:rsidR="0023019C" w:rsidRPr="004E23FC" w:rsidRDefault="0023019C" w:rsidP="0023019C">
      <w:pPr>
        <w:rPr>
          <w:rFonts w:ascii="Times New Roman" w:hAnsi="Times New Roman"/>
          <w:sz w:val="24"/>
          <w:szCs w:val="24"/>
        </w:rPr>
      </w:pPr>
      <w:r w:rsidRPr="004E23FC">
        <w:rPr>
          <w:rFonts w:ascii="Times New Roman" w:hAnsi="Times New Roman"/>
          <w:sz w:val="24"/>
          <w:szCs w:val="24"/>
        </w:rPr>
        <w:t>Учебно-тематический  план……………………………</w:t>
      </w:r>
      <w:r>
        <w:rPr>
          <w:rFonts w:ascii="Times New Roman" w:hAnsi="Times New Roman"/>
          <w:sz w:val="24"/>
          <w:szCs w:val="24"/>
        </w:rPr>
        <w:t>……………………….</w:t>
      </w:r>
      <w:r w:rsidRPr="004E23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</w:t>
      </w:r>
    </w:p>
    <w:p w:rsidR="0023019C" w:rsidRPr="004E23FC" w:rsidRDefault="0023019C" w:rsidP="002301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Содержание  программы </w:t>
      </w:r>
      <w:r w:rsidRPr="004E23FC">
        <w:rPr>
          <w:rFonts w:ascii="Times New Roman" w:hAnsi="Times New Roman"/>
          <w:sz w:val="24"/>
          <w:szCs w:val="24"/>
        </w:rPr>
        <w:t>…………………………</w:t>
      </w:r>
      <w:r>
        <w:rPr>
          <w:rFonts w:ascii="Times New Roman" w:hAnsi="Times New Roman"/>
          <w:sz w:val="24"/>
          <w:szCs w:val="24"/>
        </w:rPr>
        <w:t>…………………………….</w:t>
      </w:r>
      <w:r w:rsidRPr="004E23FC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5</w:t>
      </w:r>
    </w:p>
    <w:p w:rsidR="0023019C" w:rsidRPr="004E23FC" w:rsidRDefault="0023019C" w:rsidP="0023019C">
      <w:pPr>
        <w:rPr>
          <w:rFonts w:ascii="Times New Roman" w:hAnsi="Times New Roman"/>
          <w:sz w:val="24"/>
          <w:szCs w:val="24"/>
        </w:rPr>
      </w:pPr>
      <w:r w:rsidRPr="004E23FC">
        <w:rPr>
          <w:rFonts w:ascii="Times New Roman" w:hAnsi="Times New Roman"/>
          <w:sz w:val="24"/>
          <w:szCs w:val="24"/>
        </w:rPr>
        <w:t>Список  литературы ……………………………………</w:t>
      </w:r>
      <w:r>
        <w:rPr>
          <w:rFonts w:ascii="Times New Roman" w:hAnsi="Times New Roman"/>
          <w:sz w:val="24"/>
          <w:szCs w:val="24"/>
        </w:rPr>
        <w:t>……………………….   6</w:t>
      </w:r>
    </w:p>
    <w:p w:rsidR="0023019C" w:rsidRPr="004E23FC" w:rsidRDefault="0023019C" w:rsidP="0023019C">
      <w:pPr>
        <w:rPr>
          <w:rFonts w:ascii="Times New Roman" w:hAnsi="Times New Roman"/>
          <w:sz w:val="24"/>
          <w:szCs w:val="24"/>
        </w:rPr>
      </w:pPr>
    </w:p>
    <w:p w:rsidR="0023019C" w:rsidRPr="004E23FC" w:rsidRDefault="0023019C" w:rsidP="0023019C">
      <w:pPr>
        <w:rPr>
          <w:rFonts w:ascii="Times New Roman" w:hAnsi="Times New Roman"/>
          <w:sz w:val="24"/>
          <w:szCs w:val="24"/>
        </w:rPr>
      </w:pPr>
    </w:p>
    <w:p w:rsidR="0023019C" w:rsidRPr="004E23FC" w:rsidRDefault="0023019C" w:rsidP="0023019C">
      <w:pPr>
        <w:rPr>
          <w:rFonts w:ascii="Times New Roman" w:hAnsi="Times New Roman"/>
          <w:sz w:val="24"/>
          <w:szCs w:val="24"/>
        </w:rPr>
      </w:pPr>
    </w:p>
    <w:p w:rsidR="0023019C" w:rsidRPr="004E23FC" w:rsidRDefault="0023019C" w:rsidP="0023019C">
      <w:pPr>
        <w:rPr>
          <w:rFonts w:ascii="Times New Roman" w:hAnsi="Times New Roman"/>
          <w:sz w:val="24"/>
          <w:szCs w:val="24"/>
        </w:rPr>
      </w:pPr>
    </w:p>
    <w:p w:rsidR="0023019C" w:rsidRPr="004E23FC" w:rsidRDefault="0023019C" w:rsidP="0023019C">
      <w:pPr>
        <w:rPr>
          <w:rFonts w:ascii="Times New Roman" w:hAnsi="Times New Roman"/>
          <w:sz w:val="24"/>
          <w:szCs w:val="24"/>
        </w:rPr>
      </w:pPr>
    </w:p>
    <w:p w:rsidR="0023019C" w:rsidRPr="004E23FC" w:rsidRDefault="0023019C" w:rsidP="0023019C">
      <w:pPr>
        <w:rPr>
          <w:rFonts w:ascii="Times New Roman" w:hAnsi="Times New Roman"/>
          <w:sz w:val="24"/>
          <w:szCs w:val="24"/>
        </w:rPr>
      </w:pPr>
    </w:p>
    <w:p w:rsidR="0023019C" w:rsidRPr="004E23FC" w:rsidRDefault="0023019C" w:rsidP="0023019C">
      <w:pPr>
        <w:rPr>
          <w:rFonts w:ascii="Times New Roman" w:hAnsi="Times New Roman"/>
          <w:sz w:val="24"/>
          <w:szCs w:val="24"/>
        </w:rPr>
      </w:pPr>
    </w:p>
    <w:p w:rsidR="0023019C" w:rsidRPr="004E23FC" w:rsidRDefault="0023019C" w:rsidP="0023019C">
      <w:pPr>
        <w:rPr>
          <w:rFonts w:ascii="Times New Roman" w:hAnsi="Times New Roman"/>
          <w:sz w:val="24"/>
          <w:szCs w:val="24"/>
        </w:rPr>
      </w:pPr>
    </w:p>
    <w:p w:rsidR="0023019C" w:rsidRPr="004E23FC" w:rsidRDefault="0023019C" w:rsidP="0023019C">
      <w:pPr>
        <w:rPr>
          <w:rFonts w:ascii="Times New Roman" w:hAnsi="Times New Roman"/>
          <w:sz w:val="24"/>
          <w:szCs w:val="24"/>
        </w:rPr>
      </w:pPr>
    </w:p>
    <w:p w:rsidR="0023019C" w:rsidRPr="004E23FC" w:rsidRDefault="0023019C" w:rsidP="0023019C">
      <w:pPr>
        <w:rPr>
          <w:rFonts w:ascii="Times New Roman" w:hAnsi="Times New Roman"/>
          <w:sz w:val="24"/>
          <w:szCs w:val="24"/>
        </w:rPr>
      </w:pPr>
    </w:p>
    <w:p w:rsidR="0023019C" w:rsidRPr="004E23FC" w:rsidRDefault="0023019C" w:rsidP="0023019C">
      <w:pPr>
        <w:rPr>
          <w:rFonts w:ascii="Times New Roman" w:hAnsi="Times New Roman"/>
          <w:sz w:val="24"/>
          <w:szCs w:val="24"/>
        </w:rPr>
      </w:pPr>
    </w:p>
    <w:p w:rsidR="0023019C" w:rsidRPr="004E23FC" w:rsidRDefault="0023019C" w:rsidP="0023019C">
      <w:pPr>
        <w:rPr>
          <w:rFonts w:ascii="Times New Roman" w:hAnsi="Times New Roman"/>
          <w:sz w:val="24"/>
          <w:szCs w:val="24"/>
        </w:rPr>
      </w:pPr>
    </w:p>
    <w:p w:rsidR="0023019C" w:rsidRPr="004E23FC" w:rsidRDefault="0023019C" w:rsidP="0023019C">
      <w:pPr>
        <w:rPr>
          <w:rFonts w:ascii="Times New Roman" w:hAnsi="Times New Roman"/>
          <w:sz w:val="24"/>
          <w:szCs w:val="24"/>
        </w:rPr>
      </w:pPr>
    </w:p>
    <w:p w:rsidR="0023019C" w:rsidRPr="004E23FC" w:rsidRDefault="0023019C" w:rsidP="0023019C">
      <w:pPr>
        <w:rPr>
          <w:rFonts w:ascii="Times New Roman" w:hAnsi="Times New Roman"/>
          <w:sz w:val="24"/>
          <w:szCs w:val="24"/>
        </w:rPr>
      </w:pPr>
    </w:p>
    <w:p w:rsidR="0023019C" w:rsidRPr="004E23FC" w:rsidRDefault="0023019C" w:rsidP="0023019C">
      <w:pPr>
        <w:rPr>
          <w:rFonts w:ascii="Times New Roman" w:hAnsi="Times New Roman"/>
          <w:sz w:val="24"/>
          <w:szCs w:val="24"/>
        </w:rPr>
      </w:pPr>
    </w:p>
    <w:p w:rsidR="0023019C" w:rsidRDefault="0023019C" w:rsidP="0023019C">
      <w:pPr>
        <w:jc w:val="center"/>
        <w:rPr>
          <w:rFonts w:ascii="Times New Roman" w:hAnsi="Times New Roman"/>
          <w:sz w:val="24"/>
          <w:szCs w:val="24"/>
        </w:rPr>
      </w:pPr>
    </w:p>
    <w:p w:rsidR="0023019C" w:rsidRDefault="0023019C" w:rsidP="0023019C">
      <w:pPr>
        <w:jc w:val="center"/>
        <w:rPr>
          <w:rFonts w:ascii="Times New Roman" w:hAnsi="Times New Roman"/>
          <w:sz w:val="24"/>
          <w:szCs w:val="24"/>
        </w:rPr>
      </w:pPr>
    </w:p>
    <w:p w:rsidR="0023019C" w:rsidRDefault="0023019C" w:rsidP="0023019C">
      <w:pPr>
        <w:jc w:val="center"/>
        <w:rPr>
          <w:rFonts w:ascii="Times New Roman" w:hAnsi="Times New Roman"/>
          <w:sz w:val="24"/>
          <w:szCs w:val="24"/>
        </w:rPr>
      </w:pPr>
    </w:p>
    <w:p w:rsidR="0023019C" w:rsidRDefault="0023019C" w:rsidP="0023019C">
      <w:pPr>
        <w:jc w:val="center"/>
        <w:rPr>
          <w:rFonts w:ascii="Times New Roman" w:hAnsi="Times New Roman"/>
          <w:sz w:val="24"/>
          <w:szCs w:val="24"/>
        </w:rPr>
      </w:pPr>
    </w:p>
    <w:p w:rsidR="0023019C" w:rsidRDefault="0023019C" w:rsidP="0023019C">
      <w:pPr>
        <w:jc w:val="center"/>
        <w:rPr>
          <w:rFonts w:ascii="Times New Roman" w:hAnsi="Times New Roman"/>
          <w:sz w:val="24"/>
          <w:szCs w:val="24"/>
        </w:rPr>
      </w:pPr>
    </w:p>
    <w:p w:rsidR="0023019C" w:rsidRDefault="0023019C" w:rsidP="0023019C">
      <w:pPr>
        <w:jc w:val="center"/>
        <w:rPr>
          <w:rFonts w:ascii="Times New Roman" w:hAnsi="Times New Roman"/>
          <w:sz w:val="24"/>
          <w:szCs w:val="24"/>
        </w:rPr>
      </w:pPr>
    </w:p>
    <w:p w:rsidR="0023019C" w:rsidRDefault="0023019C" w:rsidP="0023019C">
      <w:pPr>
        <w:jc w:val="center"/>
        <w:rPr>
          <w:rFonts w:ascii="Times New Roman" w:hAnsi="Times New Roman"/>
          <w:sz w:val="24"/>
          <w:szCs w:val="24"/>
        </w:rPr>
      </w:pPr>
    </w:p>
    <w:p w:rsidR="00960F3B" w:rsidRDefault="00960F3B" w:rsidP="0023019C">
      <w:pPr>
        <w:jc w:val="center"/>
        <w:rPr>
          <w:rFonts w:ascii="Times New Roman" w:hAnsi="Times New Roman"/>
          <w:b/>
          <w:sz w:val="24"/>
          <w:szCs w:val="24"/>
        </w:rPr>
      </w:pPr>
    </w:p>
    <w:p w:rsidR="00CA11E8" w:rsidRPr="00617AE6" w:rsidRDefault="0023019C" w:rsidP="00CA11E8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42EF5">
        <w:rPr>
          <w:rFonts w:ascii="Times New Roman" w:hAnsi="Times New Roman"/>
          <w:b/>
          <w:sz w:val="24"/>
          <w:szCs w:val="24"/>
        </w:rPr>
        <w:lastRenderedPageBreak/>
        <w:t>Пояснительная записка</w:t>
      </w:r>
      <w:r w:rsidR="00CA11E8" w:rsidRPr="00CA11E8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CA11E8" w:rsidRPr="00617AE6">
        <w:rPr>
          <w:rFonts w:ascii="Times New Roman" w:eastAsia="Times New Roman" w:hAnsi="Times New Roman"/>
          <w:b/>
          <w:sz w:val="24"/>
          <w:szCs w:val="24"/>
        </w:rPr>
        <w:t>ПОЯСНИТЕЛЬНАЯ ЗАПИСКА</w:t>
      </w:r>
    </w:p>
    <w:p w:rsidR="00CA11E8" w:rsidRPr="00617AE6" w:rsidRDefault="00CA11E8" w:rsidP="00CA11E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7AE6">
        <w:rPr>
          <w:rFonts w:ascii="Times New Roman" w:hAnsi="Times New Roman"/>
          <w:color w:val="000000"/>
          <w:sz w:val="24"/>
          <w:szCs w:val="24"/>
        </w:rPr>
        <w:t xml:space="preserve">Дополнительная общеобразовательная программа </w:t>
      </w:r>
      <w:r w:rsidRPr="00617AE6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</w:rPr>
        <w:t>«Домисолька</w:t>
      </w:r>
      <w:r>
        <w:rPr>
          <w:rFonts w:ascii="Times New Roman" w:hAnsi="Times New Roman"/>
          <w:b/>
          <w:sz w:val="24"/>
        </w:rPr>
        <w:t xml:space="preserve">» </w:t>
      </w:r>
      <w:r w:rsidRPr="00617AE6">
        <w:rPr>
          <w:rFonts w:ascii="Times New Roman" w:hAnsi="Times New Roman"/>
          <w:color w:val="000000"/>
          <w:sz w:val="24"/>
          <w:szCs w:val="24"/>
        </w:rPr>
        <w:t xml:space="preserve">составлена на основе следующих документов: </w:t>
      </w:r>
    </w:p>
    <w:p w:rsidR="00CA11E8" w:rsidRPr="00617AE6" w:rsidRDefault="00CA11E8" w:rsidP="00CA11E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/>
          <w:color w:val="000000"/>
          <w:sz w:val="24"/>
          <w:szCs w:val="24"/>
        </w:rPr>
      </w:pPr>
      <w:r w:rsidRPr="00617AE6">
        <w:rPr>
          <w:rFonts w:ascii="Times New Roman" w:hAnsi="Times New Roman"/>
          <w:color w:val="000000"/>
          <w:sz w:val="24"/>
          <w:szCs w:val="24"/>
        </w:rPr>
        <w:t xml:space="preserve">Конвенция ООН о правах ребенка. </w:t>
      </w:r>
    </w:p>
    <w:p w:rsidR="00CA11E8" w:rsidRPr="00617AE6" w:rsidRDefault="00CA11E8" w:rsidP="00CA11E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/>
          <w:color w:val="000000"/>
          <w:sz w:val="24"/>
          <w:szCs w:val="24"/>
        </w:rPr>
      </w:pPr>
      <w:r w:rsidRPr="00617AE6">
        <w:rPr>
          <w:rFonts w:ascii="Times New Roman" w:hAnsi="Times New Roman"/>
          <w:color w:val="000000"/>
          <w:sz w:val="24"/>
          <w:szCs w:val="24"/>
        </w:rPr>
        <w:t xml:space="preserve">Федеральный проект «Успех каждого ребенка» </w:t>
      </w:r>
    </w:p>
    <w:p w:rsidR="00CA11E8" w:rsidRPr="00617AE6" w:rsidRDefault="00CA11E8" w:rsidP="00CA11E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7AE6">
        <w:rPr>
          <w:rFonts w:ascii="Times New Roman" w:hAnsi="Times New Roman"/>
          <w:b/>
          <w:bCs/>
          <w:color w:val="000000"/>
          <w:sz w:val="24"/>
          <w:szCs w:val="24"/>
        </w:rPr>
        <w:t>Федеральный закон от 29.12.2012 № 273-ФЗ «Об образовании в Российской Федерации»</w:t>
      </w:r>
      <w:r w:rsidRPr="00617AE6">
        <w:rPr>
          <w:rFonts w:ascii="Times New Roman" w:hAnsi="Times New Roman"/>
          <w:color w:val="000000"/>
          <w:sz w:val="24"/>
          <w:szCs w:val="24"/>
        </w:rPr>
        <w:t> (с актуальными изменениями). Это фундамент — закон задаёт общие правовые рамки для всей сферы.</w:t>
      </w:r>
    </w:p>
    <w:p w:rsidR="00CA11E8" w:rsidRPr="00617AE6" w:rsidRDefault="00CA11E8" w:rsidP="00CA11E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7AE6">
        <w:rPr>
          <w:rFonts w:ascii="Times New Roman" w:hAnsi="Times New Roman"/>
          <w:b/>
          <w:bCs/>
          <w:color w:val="000000"/>
          <w:sz w:val="24"/>
          <w:szCs w:val="24"/>
        </w:rPr>
        <w:t>Концепция развития дополнительного образования детей до 2030 года</w:t>
      </w:r>
      <w:r w:rsidRPr="00617AE6">
        <w:rPr>
          <w:rFonts w:ascii="Times New Roman" w:hAnsi="Times New Roman"/>
          <w:color w:val="000000"/>
          <w:sz w:val="24"/>
          <w:szCs w:val="24"/>
        </w:rPr>
        <w:t> (утверждена распоряжением Правительства РФ от 31.03.2022 № 678-р). Она определяет стратегические цели и векторы развития отрасли.</w:t>
      </w:r>
    </w:p>
    <w:p w:rsidR="00CA11E8" w:rsidRPr="00617AE6" w:rsidRDefault="00CA11E8" w:rsidP="00CA11E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7AE6">
        <w:rPr>
          <w:rFonts w:ascii="Times New Roman" w:hAnsi="Times New Roman"/>
          <w:b/>
          <w:bCs/>
          <w:color w:val="000000"/>
          <w:sz w:val="24"/>
          <w:szCs w:val="24"/>
        </w:rPr>
        <w:t>Приказ Министерства просвещения РФ от 27.07.2022 № 629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 w:rsidRPr="00617AE6">
        <w:rPr>
          <w:rFonts w:ascii="Times New Roman" w:hAnsi="Times New Roman"/>
          <w:color w:val="000000"/>
          <w:sz w:val="24"/>
          <w:szCs w:val="24"/>
        </w:rPr>
        <w:t>. В нём прописаны конкретные правила реализации программ: как планировать занятия, оформлять документацию, оценивать результаты.</w:t>
      </w:r>
    </w:p>
    <w:p w:rsidR="00CA11E8" w:rsidRPr="00617AE6" w:rsidRDefault="00CA11E8" w:rsidP="00CA11E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7AE6">
        <w:rPr>
          <w:rFonts w:ascii="Times New Roman" w:hAnsi="Times New Roman"/>
          <w:b/>
          <w:bCs/>
          <w:color w:val="000000"/>
          <w:sz w:val="24"/>
          <w:szCs w:val="24"/>
        </w:rPr>
        <w:t>Санитарные правила.</w:t>
      </w:r>
      <w:r w:rsidRPr="00617AE6">
        <w:rPr>
          <w:rFonts w:ascii="Times New Roman" w:hAnsi="Times New Roman"/>
          <w:color w:val="000000"/>
          <w:sz w:val="24"/>
          <w:szCs w:val="24"/>
        </w:rPr>
        <w:t> В 2026 году актуальны, например, </w:t>
      </w:r>
      <w:r w:rsidRPr="00617AE6">
        <w:rPr>
          <w:rFonts w:ascii="Times New Roman" w:hAnsi="Times New Roman"/>
          <w:b/>
          <w:bCs/>
          <w:color w:val="000000"/>
          <w:sz w:val="24"/>
          <w:szCs w:val="24"/>
        </w:rPr>
        <w:t>СП 2.4.2.4283-26</w:t>
      </w:r>
      <w:r w:rsidRPr="00617AE6">
        <w:rPr>
          <w:rFonts w:ascii="Times New Roman" w:hAnsi="Times New Roman"/>
          <w:color w:val="000000"/>
          <w:sz w:val="24"/>
          <w:szCs w:val="24"/>
        </w:rPr>
        <w:t> («Санитарно-эпидемиологические требования к организациям воспитания и обучения, отдыха и оздоровления детей и молодёжи», утверждены постановлением Главного государственного санитарного врача РФ от 02.06.2026 № 19). Они регулируют условия проведения занятий, требования к безопасности помещений и т.п.</w:t>
      </w:r>
    </w:p>
    <w:p w:rsidR="0023019C" w:rsidRPr="00142EF5" w:rsidRDefault="0023019C" w:rsidP="0023019C">
      <w:pPr>
        <w:jc w:val="center"/>
        <w:rPr>
          <w:rFonts w:ascii="Times New Roman" w:hAnsi="Times New Roman"/>
          <w:b/>
          <w:sz w:val="24"/>
          <w:szCs w:val="24"/>
        </w:rPr>
      </w:pPr>
    </w:p>
    <w:p w:rsidR="0023019C" w:rsidRDefault="0023019C" w:rsidP="0023019C">
      <w:pPr>
        <w:pStyle w:val="a3"/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23FC">
        <w:rPr>
          <w:rFonts w:ascii="Times New Roman" w:hAnsi="Times New Roman" w:cs="Times New Roman"/>
          <w:color w:val="000000"/>
          <w:sz w:val="24"/>
          <w:szCs w:val="24"/>
        </w:rPr>
        <w:t>Программа  вокального   кружка</w:t>
      </w:r>
      <w:r w:rsidRPr="004E23F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«Домисолька» </w:t>
      </w:r>
      <w:r w:rsidRPr="004E23FC">
        <w:rPr>
          <w:rFonts w:ascii="Times New Roman" w:hAnsi="Times New Roman" w:cs="Times New Roman"/>
          <w:color w:val="000000"/>
          <w:sz w:val="24"/>
          <w:szCs w:val="24"/>
        </w:rPr>
        <w:t xml:space="preserve">относится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к  художествен</w:t>
      </w:r>
      <w:r w:rsidRPr="004E23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ному направлению</w:t>
      </w:r>
      <w:r w:rsidRPr="004E23FC">
        <w:rPr>
          <w:rFonts w:ascii="Times New Roman" w:hAnsi="Times New Roman" w:cs="Times New Roman"/>
          <w:color w:val="000000"/>
          <w:sz w:val="24"/>
          <w:szCs w:val="24"/>
        </w:rPr>
        <w:t xml:space="preserve">  и рассматривается  как одна из ступеней формирования  музыкально - эстетического воспитания младших школьников. Рабочая программа дополнительного образ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ования </w:t>
      </w:r>
      <w:r w:rsidRPr="004E23FC">
        <w:rPr>
          <w:rFonts w:ascii="Times New Roman" w:hAnsi="Times New Roman" w:cs="Times New Roman"/>
          <w:color w:val="000000"/>
          <w:sz w:val="24"/>
          <w:szCs w:val="24"/>
        </w:rPr>
        <w:t xml:space="preserve"> составлена на основе Программы для внешкольных учреждений и общеобразовательных школ (художественные кружки) под общей редакцией В.И. Лейбсона.  Программа изменена с учётом  особенностей школы, возраста и уровня подготовки обучающихся, режима и временных параметров осуществления деятельности, нестандартности индивидуальных результатов обучения и воспитания. Коррективы не затрагивают концептуальных основ организации образовательного процесса, традиционной структуры занятий, присущих исходной программе, которая была взята за основу.  </w:t>
      </w:r>
    </w:p>
    <w:p w:rsidR="0023019C" w:rsidRPr="004E23FC" w:rsidRDefault="0023019C" w:rsidP="0023019C">
      <w:pPr>
        <w:pStyle w:val="a3"/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1523">
        <w:rPr>
          <w:rFonts w:ascii="Times New Roman" w:hAnsi="Times New Roman" w:cs="Times New Roman"/>
          <w:b/>
          <w:color w:val="000000"/>
          <w:sz w:val="24"/>
          <w:szCs w:val="24"/>
        </w:rPr>
        <w:t>Актуальность программы.</w:t>
      </w:r>
      <w:r w:rsidRPr="009C1523">
        <w:rPr>
          <w:rFonts w:ascii="Times New Roman" w:hAnsi="Times New Roman" w:cs="Times New Roman"/>
          <w:color w:val="000000"/>
          <w:sz w:val="24"/>
          <w:szCs w:val="24"/>
        </w:rPr>
        <w:t xml:space="preserve"> Музыка играет важную роль в жизни людей, а для детей первой возможностью выразить себя в мире становятся песни. Песня – не только форма художественного отображения жизни, но и форма общения людей. Пение занимает важное место в жизни человека и принадлежит к основным видам исполнительства. Занятия пением приносят ребенку не только наслаждение красотой музыкальных звуков, которое благотворно влияет на детскую психику и способствует нравственно-эстетическому  развитию личности, но и дают специфические знания и умения в этой области искусства.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1523">
        <w:rPr>
          <w:rFonts w:ascii="Times New Roman" w:hAnsi="Times New Roman" w:cs="Times New Roman"/>
          <w:color w:val="000000"/>
          <w:sz w:val="24"/>
          <w:szCs w:val="24"/>
        </w:rPr>
        <w:t>Важной формой самовыражения детей является коллективное пение, т.е. личные качества формируются именно там.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1523">
        <w:rPr>
          <w:rFonts w:ascii="Times New Roman" w:hAnsi="Times New Roman" w:cs="Times New Roman"/>
          <w:color w:val="000000"/>
          <w:sz w:val="24"/>
          <w:szCs w:val="24"/>
        </w:rPr>
        <w:t>Музыкальное образование детей, в силу своей многогранности не может ограничиваться только уроками музыки в школе. Большое значение в его совершенствовании имеют занятия в учреждениях дополнительного образования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>. В процессе занятий в кружке</w:t>
      </w:r>
      <w:r w:rsidRPr="009C1523">
        <w:rPr>
          <w:rFonts w:ascii="Times New Roman" w:hAnsi="Times New Roman" w:cs="Times New Roman"/>
          <w:color w:val="000000"/>
          <w:sz w:val="24"/>
          <w:szCs w:val="24"/>
        </w:rPr>
        <w:t xml:space="preserve"> у обучающихся повышается интерес к разножанровой вокальной музыке, развивается вокальный слух, они учатся исполнять сами вокальные произведения и тем самым расширяет свой кругозор, формируют знания во многих областях музыкального искусства.</w:t>
      </w:r>
    </w:p>
    <w:p w:rsidR="0023019C" w:rsidRPr="004E23FC" w:rsidRDefault="0023019C" w:rsidP="0023019C">
      <w:pPr>
        <w:pStyle w:val="a3"/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23F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4E23FC">
        <w:rPr>
          <w:rFonts w:ascii="Times New Roman" w:hAnsi="Times New Roman" w:cs="Times New Roman"/>
          <w:color w:val="000000"/>
          <w:sz w:val="24"/>
          <w:szCs w:val="24"/>
        </w:rPr>
        <w:t xml:space="preserve">оздание условий для развития творческих способностей и нравственного </w:t>
      </w:r>
      <w:r w:rsidRPr="004E23FC">
        <w:rPr>
          <w:rFonts w:ascii="Times New Roman" w:hAnsi="Times New Roman" w:cs="Times New Roman"/>
          <w:color w:val="000000"/>
          <w:sz w:val="24"/>
          <w:szCs w:val="24"/>
        </w:rPr>
        <w:lastRenderedPageBreak/>
        <w:t>становления детей посредством вовлечения их в певческую деятельность.</w:t>
      </w:r>
    </w:p>
    <w:p w:rsidR="0023019C" w:rsidRPr="004E23FC" w:rsidRDefault="0023019C" w:rsidP="0023019C">
      <w:pPr>
        <w:pStyle w:val="a3"/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23FC">
        <w:rPr>
          <w:rFonts w:ascii="Times New Roman" w:hAnsi="Times New Roman" w:cs="Times New Roman"/>
          <w:b/>
          <w:color w:val="000000"/>
          <w:sz w:val="24"/>
          <w:szCs w:val="24"/>
        </w:rPr>
        <w:t>Задачи:</w:t>
      </w:r>
    </w:p>
    <w:p w:rsidR="0023019C" w:rsidRPr="004E23FC" w:rsidRDefault="0023019C" w:rsidP="0023019C">
      <w:pPr>
        <w:pStyle w:val="a3"/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23FC">
        <w:rPr>
          <w:rFonts w:ascii="Times New Roman" w:hAnsi="Times New Roman" w:cs="Times New Roman"/>
          <w:sz w:val="24"/>
          <w:szCs w:val="24"/>
        </w:rPr>
        <w:t xml:space="preserve">-формирование эстетической культуры  обучающихся; </w:t>
      </w:r>
    </w:p>
    <w:p w:rsidR="0023019C" w:rsidRPr="004E23FC" w:rsidRDefault="0023019C" w:rsidP="0023019C">
      <w:pPr>
        <w:pStyle w:val="a3"/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4E23F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-развитие музыкальных способностей обучающихся в </w:t>
      </w:r>
      <w:r w:rsidRPr="004E23FC">
        <w:rPr>
          <w:rFonts w:ascii="Times New Roman" w:hAnsi="Times New Roman" w:cs="Times New Roman"/>
          <w:color w:val="000000"/>
          <w:sz w:val="24"/>
          <w:szCs w:val="24"/>
        </w:rPr>
        <w:t>сольном и ансамблевом   исполнении</w:t>
      </w:r>
      <w:r w:rsidRPr="004E23F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,  навыков  эмоционального, </w:t>
      </w:r>
    </w:p>
    <w:p w:rsidR="0023019C" w:rsidRPr="004E23FC" w:rsidRDefault="0023019C" w:rsidP="0023019C">
      <w:pPr>
        <w:pStyle w:val="a3"/>
        <w:shd w:val="clear" w:color="auto" w:fill="FFFFFF"/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4E23F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выразительного  пения;</w:t>
      </w:r>
    </w:p>
    <w:p w:rsidR="0023019C" w:rsidRDefault="0023019C" w:rsidP="0023019C">
      <w:pPr>
        <w:pStyle w:val="a3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E23FC">
        <w:rPr>
          <w:rFonts w:ascii="Times New Roman" w:hAnsi="Times New Roman" w:cs="Times New Roman"/>
          <w:color w:val="000000"/>
          <w:sz w:val="24"/>
          <w:szCs w:val="24"/>
        </w:rPr>
        <w:t>-воспитание  эстетического вкуса  и исполнительской  культуры.</w:t>
      </w:r>
    </w:p>
    <w:p w:rsidR="0023019C" w:rsidRPr="009C1523" w:rsidRDefault="0023019C" w:rsidP="0023019C">
      <w:pPr>
        <w:pStyle w:val="a3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3019C" w:rsidRPr="009C1523" w:rsidRDefault="0023019C" w:rsidP="0023019C">
      <w:pPr>
        <w:pStyle w:val="a3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C1523">
        <w:rPr>
          <w:rFonts w:ascii="Times New Roman" w:hAnsi="Times New Roman" w:cs="Times New Roman"/>
          <w:b/>
          <w:color w:val="000000"/>
          <w:sz w:val="24"/>
          <w:szCs w:val="24"/>
        </w:rPr>
        <w:t>Срок  реализации программы</w:t>
      </w:r>
      <w:r w:rsidRPr="009C1523">
        <w:rPr>
          <w:rFonts w:ascii="Times New Roman" w:hAnsi="Times New Roman" w:cs="Times New Roman"/>
          <w:color w:val="000000"/>
          <w:sz w:val="24"/>
          <w:szCs w:val="24"/>
        </w:rPr>
        <w:t xml:space="preserve"> – 1 год</w:t>
      </w:r>
    </w:p>
    <w:p w:rsidR="0023019C" w:rsidRPr="004E23FC" w:rsidRDefault="0023019C" w:rsidP="0023019C">
      <w:pPr>
        <w:pStyle w:val="a3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C1523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23019C" w:rsidRPr="004E23FC" w:rsidRDefault="0023019C" w:rsidP="0023019C">
      <w:pPr>
        <w:pStyle w:val="a4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E23FC">
        <w:rPr>
          <w:rFonts w:ascii="Times New Roman" w:hAnsi="Times New Roman" w:cs="Times New Roman"/>
          <w:b/>
          <w:color w:val="000000"/>
          <w:sz w:val="24"/>
          <w:szCs w:val="24"/>
        </w:rPr>
        <w:t>Формы  занятий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</w:t>
      </w:r>
      <w:r w:rsidRPr="004E23FC">
        <w:rPr>
          <w:rFonts w:ascii="Times New Roman" w:hAnsi="Times New Roman" w:cs="Times New Roman"/>
          <w:sz w:val="24"/>
          <w:szCs w:val="24"/>
        </w:rPr>
        <w:t>сновной формой работы является музыкальное занятие, которое предполагает взаимодействие педагога с детьми и строится на основе индивидуального подхода к ребенку.</w:t>
      </w:r>
    </w:p>
    <w:p w:rsidR="0023019C" w:rsidRPr="004E23FC" w:rsidRDefault="0023019C" w:rsidP="0023019C">
      <w:pPr>
        <w:pStyle w:val="a4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E23FC">
        <w:rPr>
          <w:rFonts w:ascii="Times New Roman" w:hAnsi="Times New Roman" w:cs="Times New Roman"/>
          <w:sz w:val="24"/>
          <w:szCs w:val="24"/>
        </w:rPr>
        <w:t>- занятия – концерт;</w:t>
      </w:r>
    </w:p>
    <w:p w:rsidR="0023019C" w:rsidRPr="004E23FC" w:rsidRDefault="0023019C" w:rsidP="0023019C">
      <w:pPr>
        <w:pStyle w:val="a4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E23FC">
        <w:rPr>
          <w:rFonts w:ascii="Times New Roman" w:hAnsi="Times New Roman" w:cs="Times New Roman"/>
          <w:sz w:val="24"/>
          <w:szCs w:val="24"/>
        </w:rPr>
        <w:t>- репетиции;</w:t>
      </w:r>
    </w:p>
    <w:p w:rsidR="0023019C" w:rsidRPr="004E23FC" w:rsidRDefault="0023019C" w:rsidP="0023019C">
      <w:pPr>
        <w:pStyle w:val="a4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E23FC">
        <w:rPr>
          <w:rFonts w:ascii="Times New Roman" w:hAnsi="Times New Roman" w:cs="Times New Roman"/>
          <w:sz w:val="24"/>
          <w:szCs w:val="24"/>
        </w:rPr>
        <w:t>- творческие отчеты</w:t>
      </w:r>
    </w:p>
    <w:p w:rsidR="0023019C" w:rsidRPr="004E23FC" w:rsidRDefault="0023019C" w:rsidP="0023019C">
      <w:pPr>
        <w:pStyle w:val="a4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E23FC">
        <w:rPr>
          <w:rFonts w:ascii="Times New Roman" w:hAnsi="Times New Roman" w:cs="Times New Roman"/>
          <w:sz w:val="24"/>
          <w:szCs w:val="24"/>
        </w:rPr>
        <w:t>-выступление на школьных праздниках</w:t>
      </w:r>
    </w:p>
    <w:p w:rsidR="0023019C" w:rsidRPr="004E23FC" w:rsidRDefault="0023019C" w:rsidP="0023019C">
      <w:pPr>
        <w:pStyle w:val="a4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E23FC">
        <w:rPr>
          <w:rFonts w:ascii="Times New Roman" w:hAnsi="Times New Roman" w:cs="Times New Roman"/>
          <w:sz w:val="24"/>
          <w:szCs w:val="24"/>
        </w:rPr>
        <w:t>Основной формой подведения итогов работы являются концертные выступления</w:t>
      </w:r>
    </w:p>
    <w:p w:rsidR="0023019C" w:rsidRDefault="0023019C" w:rsidP="0023019C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3019C" w:rsidRPr="004E23FC" w:rsidRDefault="0023019C" w:rsidP="0023019C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23FC">
        <w:rPr>
          <w:rFonts w:ascii="Times New Roman" w:hAnsi="Times New Roman" w:cs="Times New Roman"/>
          <w:b/>
          <w:sz w:val="24"/>
          <w:szCs w:val="24"/>
        </w:rPr>
        <w:t>Режим</w:t>
      </w:r>
      <w:r>
        <w:rPr>
          <w:rFonts w:ascii="Times New Roman" w:hAnsi="Times New Roman" w:cs="Times New Roman"/>
          <w:sz w:val="24"/>
          <w:szCs w:val="24"/>
        </w:rPr>
        <w:t xml:space="preserve">: 34 часа, </w:t>
      </w:r>
      <w:r w:rsidRPr="004E23FC">
        <w:rPr>
          <w:rFonts w:ascii="Times New Roman" w:hAnsi="Times New Roman" w:cs="Times New Roman"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>раз в неделю, продолжительность</w:t>
      </w:r>
      <w:r w:rsidRPr="004E23FC">
        <w:rPr>
          <w:rFonts w:ascii="Times New Roman" w:hAnsi="Times New Roman" w:cs="Times New Roman"/>
          <w:sz w:val="24"/>
          <w:szCs w:val="24"/>
        </w:rPr>
        <w:t xml:space="preserve"> 40 минут</w:t>
      </w:r>
    </w:p>
    <w:p w:rsidR="0023019C" w:rsidRDefault="0023019C" w:rsidP="0023019C">
      <w:pPr>
        <w:pStyle w:val="a3"/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3019C" w:rsidRDefault="0023019C" w:rsidP="0023019C">
      <w:pPr>
        <w:pStyle w:val="a3"/>
        <w:widowControl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3019C" w:rsidRDefault="0023019C" w:rsidP="0023019C">
      <w:pPr>
        <w:pStyle w:val="a3"/>
        <w:widowControl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3019C" w:rsidRDefault="0023019C" w:rsidP="0023019C">
      <w:pPr>
        <w:pStyle w:val="a3"/>
        <w:widowControl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Ожидаемые результаты</w:t>
      </w:r>
    </w:p>
    <w:p w:rsidR="0023019C" w:rsidRPr="004E23FC" w:rsidRDefault="0023019C" w:rsidP="0023019C">
      <w:pPr>
        <w:pStyle w:val="a3"/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019C" w:rsidRPr="004E23FC" w:rsidRDefault="0023019C" w:rsidP="0023019C">
      <w:pPr>
        <w:pStyle w:val="a3"/>
        <w:widowControl w:val="0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E23FC">
        <w:rPr>
          <w:rFonts w:ascii="Times New Roman" w:hAnsi="Times New Roman" w:cs="Times New Roman"/>
          <w:color w:val="auto"/>
          <w:sz w:val="24"/>
          <w:szCs w:val="24"/>
        </w:rPr>
        <w:t>По итогам обучения воспитанники должны знать:</w:t>
      </w:r>
    </w:p>
    <w:p w:rsidR="0023019C" w:rsidRPr="004E23FC" w:rsidRDefault="0023019C" w:rsidP="0023019C">
      <w:pPr>
        <w:pStyle w:val="a3"/>
        <w:widowControl w:val="0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E23FC">
        <w:rPr>
          <w:rFonts w:ascii="Times New Roman" w:hAnsi="Times New Roman" w:cs="Times New Roman"/>
          <w:color w:val="auto"/>
          <w:sz w:val="24"/>
          <w:szCs w:val="24"/>
        </w:rPr>
        <w:t xml:space="preserve"> -соблюдение певческой установки;</w:t>
      </w:r>
    </w:p>
    <w:p w:rsidR="0023019C" w:rsidRPr="004E23FC" w:rsidRDefault="0023019C" w:rsidP="0023019C">
      <w:pPr>
        <w:pStyle w:val="a3"/>
        <w:widowControl w:val="0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E23FC">
        <w:rPr>
          <w:rFonts w:ascii="Times New Roman" w:hAnsi="Times New Roman" w:cs="Times New Roman"/>
          <w:color w:val="auto"/>
          <w:sz w:val="24"/>
          <w:szCs w:val="24"/>
        </w:rPr>
        <w:t xml:space="preserve"> -понимание дирижёрского жеста; </w:t>
      </w:r>
    </w:p>
    <w:p w:rsidR="0023019C" w:rsidRPr="004E23FC" w:rsidRDefault="0023019C" w:rsidP="0023019C">
      <w:pPr>
        <w:pStyle w:val="a3"/>
        <w:widowControl w:val="0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E23FC">
        <w:rPr>
          <w:rFonts w:ascii="Times New Roman" w:hAnsi="Times New Roman" w:cs="Times New Roman"/>
          <w:color w:val="auto"/>
          <w:sz w:val="24"/>
          <w:szCs w:val="24"/>
        </w:rPr>
        <w:t xml:space="preserve">-знание основ музыкальной грамоты; </w:t>
      </w:r>
    </w:p>
    <w:p w:rsidR="0023019C" w:rsidRPr="004E23FC" w:rsidRDefault="0023019C" w:rsidP="0023019C">
      <w:pPr>
        <w:pStyle w:val="a3"/>
        <w:widowControl w:val="0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E23FC">
        <w:rPr>
          <w:rFonts w:ascii="Times New Roman" w:hAnsi="Times New Roman" w:cs="Times New Roman"/>
          <w:color w:val="auto"/>
          <w:sz w:val="24"/>
          <w:szCs w:val="24"/>
        </w:rPr>
        <w:t>-знание поведения певца до выхода на сцену и во время выступления;</w:t>
      </w:r>
    </w:p>
    <w:p w:rsidR="0023019C" w:rsidRPr="004E23FC" w:rsidRDefault="0023019C" w:rsidP="0023019C">
      <w:pPr>
        <w:pStyle w:val="a3"/>
        <w:widowControl w:val="0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E23FC">
        <w:rPr>
          <w:rFonts w:ascii="Times New Roman" w:hAnsi="Times New Roman" w:cs="Times New Roman"/>
          <w:color w:val="auto"/>
          <w:sz w:val="24"/>
          <w:szCs w:val="24"/>
        </w:rPr>
        <w:t xml:space="preserve"> -умение правильно дышать (спокойно, бесшумно, не поднимая плеч);</w:t>
      </w:r>
    </w:p>
    <w:p w:rsidR="0023019C" w:rsidRPr="004E23FC" w:rsidRDefault="0023019C" w:rsidP="0023019C">
      <w:pPr>
        <w:pStyle w:val="a3"/>
        <w:widowControl w:val="0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E23FC">
        <w:rPr>
          <w:rFonts w:ascii="Times New Roman" w:hAnsi="Times New Roman" w:cs="Times New Roman"/>
          <w:color w:val="auto"/>
          <w:sz w:val="24"/>
          <w:szCs w:val="24"/>
        </w:rPr>
        <w:t xml:space="preserve"> -умение петь на одном дыхании более длинные музыкальные фразы;</w:t>
      </w:r>
    </w:p>
    <w:p w:rsidR="0023019C" w:rsidRPr="004E23FC" w:rsidRDefault="0023019C" w:rsidP="0023019C">
      <w:pPr>
        <w:pStyle w:val="a3"/>
        <w:widowControl w:val="0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E23FC">
        <w:rPr>
          <w:rFonts w:ascii="Times New Roman" w:hAnsi="Times New Roman" w:cs="Times New Roman"/>
          <w:color w:val="auto"/>
          <w:sz w:val="24"/>
          <w:szCs w:val="24"/>
        </w:rPr>
        <w:t xml:space="preserve"> -умение точно повторить заданный звук; </w:t>
      </w:r>
    </w:p>
    <w:p w:rsidR="0023019C" w:rsidRPr="004E23FC" w:rsidRDefault="0023019C" w:rsidP="0023019C">
      <w:pPr>
        <w:pStyle w:val="a3"/>
        <w:widowControl w:val="0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E23FC">
        <w:rPr>
          <w:rFonts w:ascii="Times New Roman" w:hAnsi="Times New Roman" w:cs="Times New Roman"/>
          <w:color w:val="auto"/>
          <w:sz w:val="24"/>
          <w:szCs w:val="24"/>
        </w:rPr>
        <w:t xml:space="preserve">-умение в подвижных песнях делать быстрый вдох; </w:t>
      </w:r>
    </w:p>
    <w:p w:rsidR="0023019C" w:rsidRPr="004E23FC" w:rsidRDefault="0023019C" w:rsidP="0023019C">
      <w:pPr>
        <w:pStyle w:val="a3"/>
        <w:widowControl w:val="0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E23FC">
        <w:rPr>
          <w:rFonts w:ascii="Times New Roman" w:hAnsi="Times New Roman" w:cs="Times New Roman"/>
          <w:color w:val="auto"/>
          <w:sz w:val="24"/>
          <w:szCs w:val="24"/>
        </w:rPr>
        <w:t>-умение петь чисто в унисон;</w:t>
      </w:r>
    </w:p>
    <w:p w:rsidR="0023019C" w:rsidRPr="004E23FC" w:rsidRDefault="0023019C" w:rsidP="0023019C">
      <w:pPr>
        <w:pStyle w:val="a3"/>
        <w:widowControl w:val="0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E23FC">
        <w:rPr>
          <w:rFonts w:ascii="Times New Roman" w:hAnsi="Times New Roman" w:cs="Times New Roman"/>
          <w:color w:val="auto"/>
          <w:sz w:val="24"/>
          <w:szCs w:val="24"/>
        </w:rPr>
        <w:t xml:space="preserve"> -умение дать критическую оценку своему исполнению;</w:t>
      </w:r>
    </w:p>
    <w:p w:rsidR="0023019C" w:rsidRPr="004E23FC" w:rsidRDefault="0023019C" w:rsidP="0023019C">
      <w:pPr>
        <w:pStyle w:val="a3"/>
        <w:widowControl w:val="0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E23FC">
        <w:rPr>
          <w:rFonts w:ascii="Times New Roman" w:hAnsi="Times New Roman" w:cs="Times New Roman"/>
          <w:color w:val="auto"/>
          <w:sz w:val="24"/>
          <w:szCs w:val="24"/>
        </w:rPr>
        <w:t xml:space="preserve"> -умение работать в сценическом образе; </w:t>
      </w:r>
    </w:p>
    <w:p w:rsidR="0023019C" w:rsidRPr="004E23FC" w:rsidRDefault="0023019C" w:rsidP="0023019C">
      <w:pPr>
        <w:pStyle w:val="a3"/>
        <w:widowControl w:val="0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E23FC">
        <w:rPr>
          <w:rFonts w:ascii="Times New Roman" w:hAnsi="Times New Roman" w:cs="Times New Roman"/>
          <w:color w:val="auto"/>
          <w:sz w:val="24"/>
          <w:szCs w:val="24"/>
        </w:rPr>
        <w:t xml:space="preserve">-умение исполнять вокальные произведения выразительно, осмысленно; </w:t>
      </w:r>
    </w:p>
    <w:p w:rsidR="0023019C" w:rsidRPr="004E23FC" w:rsidRDefault="0023019C" w:rsidP="0023019C">
      <w:pPr>
        <w:pStyle w:val="a3"/>
        <w:widowControl w:val="0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E23FC">
        <w:rPr>
          <w:rFonts w:ascii="Times New Roman" w:hAnsi="Times New Roman" w:cs="Times New Roman"/>
          <w:color w:val="auto"/>
          <w:sz w:val="24"/>
          <w:szCs w:val="24"/>
        </w:rPr>
        <w:t>-принимать участие в творческой жизни кружка;</w:t>
      </w:r>
    </w:p>
    <w:p w:rsidR="0023019C" w:rsidRPr="004E23FC" w:rsidRDefault="0023019C" w:rsidP="0023019C">
      <w:pPr>
        <w:pStyle w:val="a3"/>
        <w:widowControl w:val="0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E23FC">
        <w:rPr>
          <w:rFonts w:ascii="Times New Roman" w:hAnsi="Times New Roman" w:cs="Times New Roman"/>
          <w:color w:val="auto"/>
          <w:sz w:val="24"/>
          <w:szCs w:val="24"/>
        </w:rPr>
        <w:t xml:space="preserve"> -участвовать во всех конкурсах, фестивалях и концертах;</w:t>
      </w:r>
    </w:p>
    <w:p w:rsidR="0023019C" w:rsidRPr="004E23FC" w:rsidRDefault="0023019C" w:rsidP="0023019C">
      <w:pPr>
        <w:pStyle w:val="a3"/>
        <w:widowControl w:val="0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E23FC">
        <w:rPr>
          <w:rFonts w:ascii="Times New Roman" w:hAnsi="Times New Roman" w:cs="Times New Roman"/>
          <w:color w:val="auto"/>
          <w:sz w:val="24"/>
          <w:szCs w:val="24"/>
        </w:rPr>
        <w:t xml:space="preserve"> -уметь петь под фонограмму с различным аккомпанементом.</w:t>
      </w:r>
    </w:p>
    <w:p w:rsidR="0023019C" w:rsidRPr="004E23FC" w:rsidRDefault="0023019C" w:rsidP="0023019C">
      <w:pPr>
        <w:pStyle w:val="a3"/>
        <w:widowControl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E23FC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23019C" w:rsidRPr="004E23FC" w:rsidRDefault="0023019C" w:rsidP="0023019C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23019C" w:rsidRDefault="0023019C" w:rsidP="0023019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23019C" w:rsidRDefault="0023019C" w:rsidP="0023019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23019C" w:rsidRDefault="0023019C" w:rsidP="0023019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23019C" w:rsidRDefault="0023019C" w:rsidP="0023019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23019C" w:rsidRDefault="0023019C" w:rsidP="0023019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23019C" w:rsidRDefault="0023019C" w:rsidP="00CA11E8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A11E8" w:rsidRDefault="00CA11E8" w:rsidP="00CA11E8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bookmarkStart w:id="0" w:name="_GoBack"/>
      <w:bookmarkEnd w:id="0"/>
    </w:p>
    <w:p w:rsidR="0023019C" w:rsidRDefault="0023019C" w:rsidP="0023019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23019C" w:rsidRDefault="0023019C" w:rsidP="0023019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23019C" w:rsidRDefault="0023019C" w:rsidP="0023019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9C1523">
        <w:rPr>
          <w:rFonts w:ascii="Times New Roman" w:hAnsi="Times New Roman"/>
          <w:b/>
          <w:color w:val="000000"/>
          <w:sz w:val="24"/>
          <w:szCs w:val="24"/>
        </w:rPr>
        <w:lastRenderedPageBreak/>
        <w:t>Учебно-тематический план</w:t>
      </w:r>
    </w:p>
    <w:p w:rsidR="0023019C" w:rsidRPr="009C1523" w:rsidRDefault="0023019C" w:rsidP="0023019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9"/>
        <w:gridCol w:w="3705"/>
        <w:gridCol w:w="851"/>
        <w:gridCol w:w="992"/>
        <w:gridCol w:w="1276"/>
        <w:gridCol w:w="1808"/>
      </w:tblGrid>
      <w:tr w:rsidR="0023019C" w:rsidRPr="00C2626A" w:rsidTr="00336F26">
        <w:trPr>
          <w:trHeight w:val="451"/>
        </w:trPr>
        <w:tc>
          <w:tcPr>
            <w:tcW w:w="939" w:type="dxa"/>
            <w:vMerge w:val="restart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705" w:type="dxa"/>
            <w:vMerge w:val="restart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Название </w:t>
            </w: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808" w:type="dxa"/>
            <w:vMerge w:val="restart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Формы аттестации и контроля</w:t>
            </w:r>
          </w:p>
        </w:tc>
      </w:tr>
      <w:tr w:rsidR="0023019C" w:rsidRPr="00C2626A" w:rsidTr="00336F26">
        <w:trPr>
          <w:trHeight w:val="258"/>
        </w:trPr>
        <w:tc>
          <w:tcPr>
            <w:tcW w:w="939" w:type="dxa"/>
            <w:vMerge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05" w:type="dxa"/>
            <w:vMerge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практика</w:t>
            </w:r>
          </w:p>
        </w:tc>
        <w:tc>
          <w:tcPr>
            <w:tcW w:w="1808" w:type="dxa"/>
            <w:vMerge/>
            <w:tcBorders>
              <w:left w:val="single" w:sz="4" w:space="0" w:color="auto"/>
            </w:tcBorders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3019C" w:rsidRPr="00C2626A" w:rsidTr="00336F26">
        <w:tc>
          <w:tcPr>
            <w:tcW w:w="939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05" w:type="dxa"/>
          </w:tcPr>
          <w:p w:rsidR="0023019C" w:rsidRPr="00C2626A" w:rsidRDefault="0023019C" w:rsidP="00336F2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Вводное занятие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3019C" w:rsidRPr="00C2626A" w:rsidTr="00336F26">
        <w:tc>
          <w:tcPr>
            <w:tcW w:w="939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05" w:type="dxa"/>
          </w:tcPr>
          <w:p w:rsidR="0023019C" w:rsidRPr="00C2626A" w:rsidRDefault="0023019C" w:rsidP="00336F2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sz w:val="24"/>
                <w:szCs w:val="24"/>
              </w:rPr>
              <w:t>Знакомство с основными вокально-хоровыми навыками  пения</w:t>
            </w:r>
          </w:p>
        </w:tc>
        <w:tc>
          <w:tcPr>
            <w:tcW w:w="851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08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3019C" w:rsidRPr="00C2626A" w:rsidTr="00336F26">
        <w:tc>
          <w:tcPr>
            <w:tcW w:w="939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05" w:type="dxa"/>
          </w:tcPr>
          <w:p w:rsidR="0023019C" w:rsidRPr="00C2626A" w:rsidRDefault="0023019C" w:rsidP="00336F2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sz w:val="24"/>
                <w:szCs w:val="24"/>
              </w:rPr>
              <w:t>Звукообразование. Музыкальные штрихи</w:t>
            </w:r>
          </w:p>
        </w:tc>
        <w:tc>
          <w:tcPr>
            <w:tcW w:w="851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8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3019C" w:rsidRPr="00C2626A" w:rsidTr="00336F26">
        <w:tc>
          <w:tcPr>
            <w:tcW w:w="939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05" w:type="dxa"/>
          </w:tcPr>
          <w:p w:rsidR="0023019C" w:rsidRPr="00C2626A" w:rsidRDefault="0023019C" w:rsidP="00336F2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Дыхание</w:t>
            </w:r>
          </w:p>
        </w:tc>
        <w:tc>
          <w:tcPr>
            <w:tcW w:w="851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3019C" w:rsidRPr="00C2626A" w:rsidTr="00336F26">
        <w:tc>
          <w:tcPr>
            <w:tcW w:w="939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05" w:type="dxa"/>
          </w:tcPr>
          <w:p w:rsidR="0023019C" w:rsidRPr="00C2626A" w:rsidRDefault="0023019C" w:rsidP="00336F2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Дикция и артикуляция</w:t>
            </w:r>
          </w:p>
        </w:tc>
        <w:tc>
          <w:tcPr>
            <w:tcW w:w="851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8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Дидактическая игра</w:t>
            </w:r>
          </w:p>
        </w:tc>
      </w:tr>
      <w:tr w:rsidR="0023019C" w:rsidRPr="00C2626A" w:rsidTr="00336F26">
        <w:tc>
          <w:tcPr>
            <w:tcW w:w="939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05" w:type="dxa"/>
          </w:tcPr>
          <w:p w:rsidR="0023019C" w:rsidRPr="00C2626A" w:rsidRDefault="0023019C" w:rsidP="00336F2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Ансамбль. Элементы двухголосья</w:t>
            </w:r>
          </w:p>
        </w:tc>
        <w:tc>
          <w:tcPr>
            <w:tcW w:w="851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8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3019C" w:rsidRPr="00C2626A" w:rsidTr="00336F26">
        <w:tc>
          <w:tcPr>
            <w:tcW w:w="939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05" w:type="dxa"/>
          </w:tcPr>
          <w:p w:rsidR="0023019C" w:rsidRPr="00C2626A" w:rsidRDefault="0023019C" w:rsidP="00336F2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Музыкально-исполнительская работа</w:t>
            </w:r>
          </w:p>
        </w:tc>
        <w:tc>
          <w:tcPr>
            <w:tcW w:w="851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08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3019C" w:rsidRPr="00C2626A" w:rsidTr="00336F26">
        <w:tc>
          <w:tcPr>
            <w:tcW w:w="939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05" w:type="dxa"/>
          </w:tcPr>
          <w:p w:rsidR="0023019C" w:rsidRPr="00C2626A" w:rsidRDefault="0023019C" w:rsidP="00336F2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Ритм </w:t>
            </w:r>
          </w:p>
        </w:tc>
        <w:tc>
          <w:tcPr>
            <w:tcW w:w="851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3019C" w:rsidRPr="00C2626A" w:rsidTr="00336F26">
        <w:tc>
          <w:tcPr>
            <w:tcW w:w="939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05" w:type="dxa"/>
          </w:tcPr>
          <w:p w:rsidR="0023019C" w:rsidRPr="00C2626A" w:rsidRDefault="0023019C" w:rsidP="00336F2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Сценодвижение </w:t>
            </w:r>
          </w:p>
        </w:tc>
        <w:tc>
          <w:tcPr>
            <w:tcW w:w="851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3019C" w:rsidRPr="00C2626A" w:rsidTr="00336F26">
        <w:tc>
          <w:tcPr>
            <w:tcW w:w="939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05" w:type="dxa"/>
          </w:tcPr>
          <w:p w:rsidR="0023019C" w:rsidRPr="00C2626A" w:rsidRDefault="0023019C" w:rsidP="00336F2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Работа над репертуаром</w:t>
            </w:r>
          </w:p>
        </w:tc>
        <w:tc>
          <w:tcPr>
            <w:tcW w:w="851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8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3019C" w:rsidRPr="00C2626A" w:rsidTr="00336F26">
        <w:tc>
          <w:tcPr>
            <w:tcW w:w="939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705" w:type="dxa"/>
          </w:tcPr>
          <w:p w:rsidR="0023019C" w:rsidRPr="00C2626A" w:rsidRDefault="0023019C" w:rsidP="00336F2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Концертная деятельность</w:t>
            </w:r>
          </w:p>
        </w:tc>
        <w:tc>
          <w:tcPr>
            <w:tcW w:w="851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8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3019C" w:rsidRPr="00C2626A" w:rsidTr="00336F26">
        <w:tc>
          <w:tcPr>
            <w:tcW w:w="939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705" w:type="dxa"/>
          </w:tcPr>
          <w:p w:rsidR="0023019C" w:rsidRPr="00C2626A" w:rsidRDefault="0023019C" w:rsidP="00336F2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Итоговое занятие. Творческий отчёт</w:t>
            </w:r>
          </w:p>
        </w:tc>
        <w:tc>
          <w:tcPr>
            <w:tcW w:w="851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8" w:type="dxa"/>
          </w:tcPr>
          <w:p w:rsidR="0023019C" w:rsidRPr="00C2626A" w:rsidRDefault="0023019C" w:rsidP="00336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626A">
              <w:rPr>
                <w:rFonts w:ascii="Times New Roman" w:hAnsi="Times New Roman"/>
                <w:color w:val="000000"/>
                <w:sz w:val="24"/>
                <w:szCs w:val="24"/>
              </w:rPr>
              <w:t>Творческий отчёт</w:t>
            </w:r>
          </w:p>
        </w:tc>
      </w:tr>
    </w:tbl>
    <w:p w:rsidR="0023019C" w:rsidRPr="004E23FC" w:rsidRDefault="0023019C" w:rsidP="0023019C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Итого 34</w:t>
      </w:r>
    </w:p>
    <w:p w:rsidR="0023019C" w:rsidRDefault="0023019C" w:rsidP="00230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019C" w:rsidRDefault="0023019C" w:rsidP="00230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019C" w:rsidRDefault="0023019C" w:rsidP="00230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019C" w:rsidRDefault="0023019C" w:rsidP="00230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019C" w:rsidRDefault="0023019C" w:rsidP="00230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019C" w:rsidRDefault="0023019C" w:rsidP="00230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019C" w:rsidRDefault="0023019C" w:rsidP="00230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019C" w:rsidRDefault="0023019C" w:rsidP="00230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019C" w:rsidRDefault="0023019C" w:rsidP="00230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019C" w:rsidRDefault="0023019C" w:rsidP="00230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019C" w:rsidRDefault="0023019C" w:rsidP="00230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019C" w:rsidRDefault="0023019C" w:rsidP="00230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019C" w:rsidRDefault="0023019C" w:rsidP="00230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019C" w:rsidRDefault="0023019C" w:rsidP="00230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019C" w:rsidRDefault="0023019C" w:rsidP="00230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019C" w:rsidRDefault="0023019C" w:rsidP="00230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019C" w:rsidRDefault="0023019C" w:rsidP="00230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019C" w:rsidRDefault="0023019C" w:rsidP="00230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019C" w:rsidRDefault="0023019C" w:rsidP="00230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019C" w:rsidRDefault="0023019C" w:rsidP="00230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019C" w:rsidRDefault="0023019C" w:rsidP="00230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019C" w:rsidRDefault="0023019C" w:rsidP="00230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019C" w:rsidRDefault="0023019C" w:rsidP="00230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019C" w:rsidRDefault="0023019C" w:rsidP="00230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019C" w:rsidRDefault="0023019C" w:rsidP="00230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019C" w:rsidRDefault="0023019C" w:rsidP="00230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019C" w:rsidRDefault="0023019C" w:rsidP="0023019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E23FC">
        <w:rPr>
          <w:rFonts w:ascii="Times New Roman" w:hAnsi="Times New Roman"/>
          <w:b/>
          <w:sz w:val="24"/>
          <w:szCs w:val="24"/>
        </w:rPr>
        <w:lastRenderedPageBreak/>
        <w:t>Содержание программы</w:t>
      </w:r>
      <w:r w:rsidRPr="004E23FC">
        <w:rPr>
          <w:rFonts w:ascii="Times New Roman" w:hAnsi="Times New Roman"/>
          <w:sz w:val="24"/>
          <w:szCs w:val="24"/>
        </w:rPr>
        <w:t xml:space="preserve"> </w:t>
      </w:r>
    </w:p>
    <w:p w:rsidR="0023019C" w:rsidRPr="004E23FC" w:rsidRDefault="0023019C" w:rsidP="0023019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3019C" w:rsidRDefault="0023019C" w:rsidP="002301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23FC">
        <w:rPr>
          <w:rFonts w:ascii="Times New Roman" w:hAnsi="Times New Roman"/>
          <w:b/>
          <w:sz w:val="24"/>
          <w:szCs w:val="24"/>
        </w:rPr>
        <w:t xml:space="preserve">1.Вводное занятие. </w:t>
      </w:r>
      <w:r w:rsidRPr="004E23FC">
        <w:rPr>
          <w:rFonts w:ascii="Times New Roman" w:hAnsi="Times New Roman"/>
          <w:sz w:val="24"/>
          <w:szCs w:val="24"/>
        </w:rPr>
        <w:t>Знакомство с основными разделами и темами программы, режимом работы коллектива, правилами поведения в кабинете, правилами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23FC">
        <w:rPr>
          <w:rFonts w:ascii="Times New Roman" w:hAnsi="Times New Roman"/>
          <w:sz w:val="24"/>
          <w:szCs w:val="24"/>
        </w:rPr>
        <w:t xml:space="preserve">личной гигиены вокалиста. Подбор репертуара. </w:t>
      </w:r>
    </w:p>
    <w:p w:rsidR="0023019C" w:rsidRDefault="0023019C" w:rsidP="002301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19C" w:rsidRDefault="0023019C" w:rsidP="002301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23FC">
        <w:rPr>
          <w:rFonts w:ascii="Times New Roman" w:hAnsi="Times New Roman"/>
          <w:b/>
          <w:sz w:val="24"/>
          <w:szCs w:val="24"/>
        </w:rPr>
        <w:t>2.Знакомство.</w:t>
      </w:r>
      <w:r w:rsidRPr="004E23FC">
        <w:rPr>
          <w:rFonts w:ascii="Times New Roman" w:hAnsi="Times New Roman"/>
          <w:sz w:val="24"/>
          <w:szCs w:val="24"/>
        </w:rPr>
        <w:t xml:space="preserve"> Беседа о правильной постановке голоса во время пения. Правила пения, распевания, знакомство с упражнениями.</w:t>
      </w:r>
    </w:p>
    <w:p w:rsidR="0023019C" w:rsidRDefault="0023019C" w:rsidP="002301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19C" w:rsidRPr="004E23FC" w:rsidRDefault="0023019C" w:rsidP="002301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23FC">
        <w:rPr>
          <w:rFonts w:ascii="Times New Roman" w:hAnsi="Times New Roman"/>
          <w:sz w:val="24"/>
          <w:szCs w:val="24"/>
        </w:rPr>
        <w:t xml:space="preserve"> </w:t>
      </w:r>
      <w:r w:rsidRPr="004E23FC">
        <w:rPr>
          <w:rFonts w:ascii="Times New Roman" w:hAnsi="Times New Roman"/>
          <w:b/>
          <w:sz w:val="24"/>
          <w:szCs w:val="24"/>
        </w:rPr>
        <w:t>3.Пение специальных упражнений для развития слуха и голоса.</w:t>
      </w:r>
      <w:r w:rsidRPr="004E23FC">
        <w:rPr>
          <w:rFonts w:ascii="Times New Roman" w:hAnsi="Times New Roman"/>
          <w:sz w:val="24"/>
          <w:szCs w:val="24"/>
        </w:rPr>
        <w:t xml:space="preserve"> Введение понятия унисона. Работа над точным звучанием унисона.</w:t>
      </w:r>
    </w:p>
    <w:p w:rsidR="0023019C" w:rsidRDefault="0023019C" w:rsidP="002301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23FC">
        <w:rPr>
          <w:rFonts w:ascii="Times New Roman" w:hAnsi="Times New Roman"/>
          <w:sz w:val="24"/>
          <w:szCs w:val="24"/>
        </w:rPr>
        <w:t xml:space="preserve">Формирование вокального звука. </w:t>
      </w:r>
    </w:p>
    <w:p w:rsidR="0023019C" w:rsidRPr="004E23FC" w:rsidRDefault="0023019C" w:rsidP="002301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19C" w:rsidRDefault="0023019C" w:rsidP="002301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23FC">
        <w:rPr>
          <w:rFonts w:ascii="Times New Roman" w:hAnsi="Times New Roman"/>
          <w:b/>
          <w:sz w:val="24"/>
          <w:szCs w:val="24"/>
        </w:rPr>
        <w:t>4.Формирование правильных навыков дыхания.</w:t>
      </w:r>
      <w:r w:rsidRPr="004E23FC">
        <w:rPr>
          <w:rFonts w:ascii="Times New Roman" w:hAnsi="Times New Roman"/>
          <w:sz w:val="24"/>
          <w:szCs w:val="24"/>
        </w:rPr>
        <w:t xml:space="preserve"> Упражнения для формирования короткого и задержанного дыхания.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23FC">
        <w:rPr>
          <w:rFonts w:ascii="Times New Roman" w:hAnsi="Times New Roman"/>
          <w:sz w:val="24"/>
          <w:szCs w:val="24"/>
        </w:rPr>
        <w:t>Упражнения, направленные на выработку рефлекторного певческого дыхания, взаимосвязь звука и дыхания. Твердая и мягкая атака.</w:t>
      </w:r>
    </w:p>
    <w:p w:rsidR="0023019C" w:rsidRPr="004E23FC" w:rsidRDefault="0023019C" w:rsidP="002301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19C" w:rsidRDefault="0023019C" w:rsidP="002301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23FC">
        <w:rPr>
          <w:rFonts w:ascii="Times New Roman" w:hAnsi="Times New Roman"/>
          <w:b/>
          <w:sz w:val="24"/>
          <w:szCs w:val="24"/>
        </w:rPr>
        <w:t xml:space="preserve"> 5.Дикция и артикуляция.</w:t>
      </w:r>
      <w:r w:rsidRPr="004E23FC">
        <w:rPr>
          <w:rFonts w:ascii="Times New Roman" w:hAnsi="Times New Roman"/>
          <w:sz w:val="24"/>
          <w:szCs w:val="24"/>
        </w:rPr>
        <w:t xml:space="preserve"> Формирование правильного певческого произношения слов. Работа, направленная на активизацию речевого аппарата с использованием речевых и муз. Скороговорок, упражнения по системе В.В.Емельянова. </w:t>
      </w:r>
    </w:p>
    <w:p w:rsidR="0023019C" w:rsidRPr="004E23FC" w:rsidRDefault="0023019C" w:rsidP="002301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19C" w:rsidRDefault="0023019C" w:rsidP="002301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23FC">
        <w:rPr>
          <w:rFonts w:ascii="Times New Roman" w:hAnsi="Times New Roman"/>
          <w:b/>
          <w:sz w:val="24"/>
          <w:szCs w:val="24"/>
        </w:rPr>
        <w:t>6.Ансамбдь. Унисон.</w:t>
      </w:r>
      <w:r w:rsidRPr="004E23FC">
        <w:rPr>
          <w:rFonts w:ascii="Times New Roman" w:hAnsi="Times New Roman"/>
          <w:sz w:val="24"/>
          <w:szCs w:val="24"/>
        </w:rPr>
        <w:t xml:space="preserve"> Воспитание навыков пения в ансамбле, работа над интонацией, единообразие манеры звука, ритмическое, темповое, динамическое единство звука. Одновременное начало и окончание песни. Использование акапелла. </w:t>
      </w:r>
    </w:p>
    <w:p w:rsidR="0023019C" w:rsidRPr="004E23FC" w:rsidRDefault="0023019C" w:rsidP="002301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19C" w:rsidRDefault="0023019C" w:rsidP="002301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23FC">
        <w:rPr>
          <w:rFonts w:ascii="Times New Roman" w:hAnsi="Times New Roman"/>
          <w:b/>
          <w:sz w:val="24"/>
          <w:szCs w:val="24"/>
        </w:rPr>
        <w:t>7.Музыкально – исполнительская работа.</w:t>
      </w:r>
      <w:r w:rsidRPr="004E23FC">
        <w:rPr>
          <w:rFonts w:ascii="Times New Roman" w:hAnsi="Times New Roman"/>
          <w:sz w:val="24"/>
          <w:szCs w:val="24"/>
        </w:rPr>
        <w:t xml:space="preserve"> Развитие навыков уверенного пения. Обработка динамических оттенков и штрихов. Работа над снятием форсированного звука в режиме «громко».</w:t>
      </w:r>
    </w:p>
    <w:p w:rsidR="0023019C" w:rsidRDefault="0023019C" w:rsidP="002301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19C" w:rsidRDefault="0023019C" w:rsidP="002301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23FC">
        <w:rPr>
          <w:rFonts w:ascii="Times New Roman" w:hAnsi="Times New Roman"/>
          <w:sz w:val="24"/>
          <w:szCs w:val="24"/>
        </w:rPr>
        <w:t xml:space="preserve"> </w:t>
      </w:r>
      <w:r w:rsidRPr="004E23FC">
        <w:rPr>
          <w:rFonts w:ascii="Times New Roman" w:hAnsi="Times New Roman"/>
          <w:b/>
          <w:sz w:val="24"/>
          <w:szCs w:val="24"/>
        </w:rPr>
        <w:t>8.Ритм.</w:t>
      </w:r>
      <w:r w:rsidRPr="004E23FC">
        <w:rPr>
          <w:rFonts w:ascii="Times New Roman" w:hAnsi="Times New Roman"/>
          <w:sz w:val="24"/>
          <w:szCs w:val="24"/>
        </w:rPr>
        <w:t xml:space="preserve"> Знакомство с простыми ритмами и размерами. Игра «Эхо», «Угадай мелодию», осознание длительностей и пауз. Умение воспроизвести ритмический рисунок мелодии – игра «Матрешки». </w:t>
      </w:r>
    </w:p>
    <w:p w:rsidR="0023019C" w:rsidRDefault="0023019C" w:rsidP="002301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19C" w:rsidRDefault="0023019C" w:rsidP="002301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23FC">
        <w:rPr>
          <w:rFonts w:ascii="Times New Roman" w:hAnsi="Times New Roman"/>
          <w:b/>
          <w:sz w:val="24"/>
          <w:szCs w:val="24"/>
        </w:rPr>
        <w:t>9.Сцендвижение.</w:t>
      </w:r>
      <w:r w:rsidRPr="004E23FC">
        <w:rPr>
          <w:rFonts w:ascii="Times New Roman" w:hAnsi="Times New Roman"/>
          <w:sz w:val="24"/>
          <w:szCs w:val="24"/>
        </w:rPr>
        <w:t xml:space="preserve"> Воспитание самовыражения через движение и слово. Умение изобразить настроение в различных движениях и сценках для создания художественного образа. Игры на раскрепощение. </w:t>
      </w:r>
    </w:p>
    <w:p w:rsidR="0023019C" w:rsidRPr="004E23FC" w:rsidRDefault="0023019C" w:rsidP="002301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19C" w:rsidRDefault="0023019C" w:rsidP="002301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23FC">
        <w:rPr>
          <w:rFonts w:ascii="Times New Roman" w:hAnsi="Times New Roman"/>
          <w:b/>
          <w:sz w:val="24"/>
          <w:szCs w:val="24"/>
        </w:rPr>
        <w:t>10.Репертуар</w:t>
      </w:r>
      <w:r w:rsidRPr="004E23FC">
        <w:rPr>
          <w:rFonts w:ascii="Times New Roman" w:hAnsi="Times New Roman"/>
          <w:sz w:val="24"/>
          <w:szCs w:val="24"/>
        </w:rPr>
        <w:t xml:space="preserve">. Соединение музыкального материала с танцевальными движениями. Выбор и разучивание репертуара. Разбор технически добрых мест, выучивание текстов с фразировкой, нюансировкой. Работа над образом исполняемого произведения. </w:t>
      </w:r>
    </w:p>
    <w:p w:rsidR="0023019C" w:rsidRPr="004E23FC" w:rsidRDefault="0023019C" w:rsidP="002301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19C" w:rsidRDefault="0023019C" w:rsidP="002301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23FC">
        <w:rPr>
          <w:rFonts w:ascii="Times New Roman" w:hAnsi="Times New Roman"/>
          <w:b/>
          <w:sz w:val="24"/>
          <w:szCs w:val="24"/>
        </w:rPr>
        <w:t>11.Концертная деятельность</w:t>
      </w:r>
      <w:r w:rsidRPr="004E23FC">
        <w:rPr>
          <w:rFonts w:ascii="Times New Roman" w:hAnsi="Times New Roman"/>
          <w:sz w:val="24"/>
          <w:szCs w:val="24"/>
        </w:rPr>
        <w:t xml:space="preserve">. Работа с воспитанниками по культуре поведения на сцене, на развитие умения сконцентрироваться на сцене, вести себя свободно раскрепощено. Разбор ошибок и поощрение удачных моментов. </w:t>
      </w:r>
    </w:p>
    <w:p w:rsidR="0023019C" w:rsidRPr="004E23FC" w:rsidRDefault="0023019C" w:rsidP="002301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19C" w:rsidRPr="004E23FC" w:rsidRDefault="0023019C" w:rsidP="002301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23FC">
        <w:rPr>
          <w:rFonts w:ascii="Times New Roman" w:hAnsi="Times New Roman"/>
          <w:b/>
          <w:sz w:val="24"/>
          <w:szCs w:val="24"/>
        </w:rPr>
        <w:t>12.Отбор лучших номеров, репетиции. Анализ выступления.</w:t>
      </w:r>
    </w:p>
    <w:p w:rsidR="0023019C" w:rsidRPr="004E23FC" w:rsidRDefault="0023019C" w:rsidP="0023019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3019C" w:rsidRPr="004E23FC" w:rsidRDefault="0023019C" w:rsidP="0023019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3019C" w:rsidRPr="004E23FC" w:rsidRDefault="0023019C" w:rsidP="0023019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3019C" w:rsidRDefault="0023019C" w:rsidP="0023019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3019C" w:rsidRDefault="0023019C" w:rsidP="0023019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3019C" w:rsidRDefault="0023019C" w:rsidP="0023019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3019C" w:rsidRDefault="0023019C" w:rsidP="0023019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Список литературы</w:t>
      </w:r>
    </w:p>
    <w:p w:rsidR="0023019C" w:rsidRPr="004E23FC" w:rsidRDefault="0023019C" w:rsidP="0023019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23019C" w:rsidRPr="004E23FC" w:rsidRDefault="0023019C" w:rsidP="0023019C">
      <w:pPr>
        <w:pStyle w:val="a3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E23FC">
        <w:rPr>
          <w:rFonts w:ascii="Times New Roman" w:hAnsi="Times New Roman" w:cs="Times New Roman"/>
          <w:color w:val="auto"/>
          <w:sz w:val="24"/>
          <w:szCs w:val="24"/>
        </w:rPr>
        <w:t xml:space="preserve">1.Попов В.С., Халабузарь П.В., Иодко М.Р. Хоровой класс / Сборник примерных образовательных программ для педагогов дополнительного образования по инструментальной музыке и вокальному искусству. Вып. 40., Ч.1./ Под общ.ред. Минько Н.Г. – М., 2004. (Библиотечка педагога доп.образования) </w:t>
      </w:r>
    </w:p>
    <w:p w:rsidR="0023019C" w:rsidRPr="004E23FC" w:rsidRDefault="0023019C" w:rsidP="0023019C">
      <w:pPr>
        <w:pStyle w:val="a3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E23FC">
        <w:rPr>
          <w:rFonts w:ascii="Times New Roman" w:hAnsi="Times New Roman" w:cs="Times New Roman"/>
          <w:color w:val="auto"/>
          <w:sz w:val="24"/>
          <w:szCs w:val="24"/>
        </w:rPr>
        <w:t xml:space="preserve">2.Соколов В. Работа с хором. 2-е изд. – М., 1983. </w:t>
      </w:r>
    </w:p>
    <w:p w:rsidR="0023019C" w:rsidRPr="004E23FC" w:rsidRDefault="0023019C" w:rsidP="0023019C">
      <w:pPr>
        <w:pStyle w:val="a3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E23FC">
        <w:rPr>
          <w:rFonts w:ascii="Times New Roman" w:hAnsi="Times New Roman" w:cs="Times New Roman"/>
          <w:color w:val="auto"/>
          <w:sz w:val="24"/>
          <w:szCs w:val="24"/>
        </w:rPr>
        <w:t xml:space="preserve">3.Струве Г. Хоровое сольфеджио. – М., 1988. </w:t>
      </w:r>
    </w:p>
    <w:p w:rsidR="0023019C" w:rsidRPr="004E23FC" w:rsidRDefault="0023019C" w:rsidP="0023019C">
      <w:pPr>
        <w:pStyle w:val="a3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E23FC">
        <w:rPr>
          <w:rFonts w:ascii="Times New Roman" w:hAnsi="Times New Roman" w:cs="Times New Roman"/>
          <w:color w:val="auto"/>
          <w:sz w:val="24"/>
          <w:szCs w:val="24"/>
        </w:rPr>
        <w:t xml:space="preserve">4.Стулова Г.П. Теория и практика работы с детским хором: Учеб.пособие для студ. пед. высш. учеб. заведений. – М.: Гуманит. изд. центр ВЛАДОС, 2002. </w:t>
      </w:r>
    </w:p>
    <w:p w:rsidR="0023019C" w:rsidRPr="004E23FC" w:rsidRDefault="0023019C" w:rsidP="0023019C">
      <w:pPr>
        <w:pStyle w:val="a3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E23FC">
        <w:rPr>
          <w:rFonts w:ascii="Times New Roman" w:hAnsi="Times New Roman" w:cs="Times New Roman"/>
          <w:color w:val="auto"/>
          <w:sz w:val="24"/>
          <w:szCs w:val="24"/>
        </w:rPr>
        <w:t xml:space="preserve">5.Стулова Г.П. Акустико-физиологические основы вокальной работы с детским хором: Учебное пособие для студентов высших учебных заведений. – М.: Классикс Стиль, 2005 </w:t>
      </w:r>
    </w:p>
    <w:p w:rsidR="0023019C" w:rsidRPr="004E23FC" w:rsidRDefault="0023019C" w:rsidP="0023019C">
      <w:pPr>
        <w:pStyle w:val="a3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23019C" w:rsidRPr="004E23FC" w:rsidRDefault="0023019C" w:rsidP="0023019C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E23FC">
        <w:rPr>
          <w:rFonts w:ascii="Times New Roman" w:hAnsi="Times New Roman" w:cs="Times New Roman"/>
          <w:b/>
          <w:color w:val="auto"/>
          <w:sz w:val="24"/>
          <w:szCs w:val="24"/>
        </w:rPr>
        <w:t>Список нотных изданий</w:t>
      </w:r>
    </w:p>
    <w:p w:rsidR="0023019C" w:rsidRPr="004E23FC" w:rsidRDefault="0023019C" w:rsidP="0023019C">
      <w:pPr>
        <w:pStyle w:val="a3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E23FC">
        <w:rPr>
          <w:rFonts w:ascii="Times New Roman" w:hAnsi="Times New Roman" w:cs="Times New Roman"/>
          <w:color w:val="auto"/>
          <w:sz w:val="24"/>
          <w:szCs w:val="24"/>
        </w:rPr>
        <w:t>Сборники песен отечественных композиторов</w:t>
      </w:r>
    </w:p>
    <w:p w:rsidR="0023019C" w:rsidRPr="004E23FC" w:rsidRDefault="0023019C" w:rsidP="0023019C">
      <w:pPr>
        <w:pStyle w:val="a3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E23FC">
        <w:rPr>
          <w:rFonts w:ascii="Times New Roman" w:hAnsi="Times New Roman" w:cs="Times New Roman"/>
          <w:color w:val="auto"/>
          <w:sz w:val="24"/>
          <w:szCs w:val="24"/>
        </w:rPr>
        <w:t xml:space="preserve">1. Басок, М.А. Солнечный лучик: новые произведения для детского хора / М.А. Басок. – Екатеринбург, 1996. </w:t>
      </w:r>
    </w:p>
    <w:p w:rsidR="0023019C" w:rsidRPr="004E23FC" w:rsidRDefault="0023019C" w:rsidP="0023019C">
      <w:pPr>
        <w:pStyle w:val="a3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E23FC">
        <w:rPr>
          <w:rFonts w:ascii="Times New Roman" w:hAnsi="Times New Roman" w:cs="Times New Roman"/>
          <w:color w:val="auto"/>
          <w:sz w:val="24"/>
          <w:szCs w:val="24"/>
        </w:rPr>
        <w:t xml:space="preserve">2. Басок М. Произведения для детского хора. Выпуск 1-2. Екатеринбург 1992г. </w:t>
      </w:r>
    </w:p>
    <w:p w:rsidR="0023019C" w:rsidRPr="004E23FC" w:rsidRDefault="0023019C" w:rsidP="0023019C">
      <w:pPr>
        <w:pStyle w:val="a3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E23FC">
        <w:rPr>
          <w:rFonts w:ascii="Times New Roman" w:hAnsi="Times New Roman" w:cs="Times New Roman"/>
          <w:color w:val="auto"/>
          <w:sz w:val="24"/>
          <w:szCs w:val="24"/>
        </w:rPr>
        <w:t xml:space="preserve">3. Басок, М.А. Хор + Театр: нотный сборник / М.А. Басок. – Екатеринбург, 1995. </w:t>
      </w:r>
    </w:p>
    <w:p w:rsidR="0023019C" w:rsidRPr="004E23FC" w:rsidRDefault="0023019C" w:rsidP="0023019C">
      <w:pPr>
        <w:pStyle w:val="a3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E23FC">
        <w:rPr>
          <w:rFonts w:ascii="Times New Roman" w:hAnsi="Times New Roman" w:cs="Times New Roman"/>
          <w:color w:val="auto"/>
          <w:sz w:val="24"/>
          <w:szCs w:val="24"/>
        </w:rPr>
        <w:t xml:space="preserve">4. В старых ритмах. Выпуск 1. Составитель Модель В., Л. «Советский композитор» 1990г. </w:t>
      </w:r>
    </w:p>
    <w:p w:rsidR="0023019C" w:rsidRPr="004E23FC" w:rsidRDefault="0023019C" w:rsidP="0023019C">
      <w:pPr>
        <w:pStyle w:val="a3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E23FC">
        <w:rPr>
          <w:rFonts w:ascii="Times New Roman" w:hAnsi="Times New Roman" w:cs="Times New Roman"/>
          <w:color w:val="auto"/>
          <w:sz w:val="24"/>
          <w:szCs w:val="24"/>
        </w:rPr>
        <w:t xml:space="preserve">5. Гладков, Г.И. Все бременские: нотный сборник / Г.И. Гладков. – Москва: Дрофа, 2001. </w:t>
      </w:r>
    </w:p>
    <w:p w:rsidR="0023019C" w:rsidRPr="004E23FC" w:rsidRDefault="0023019C" w:rsidP="0023019C">
      <w:pPr>
        <w:pStyle w:val="a3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E23FC">
        <w:rPr>
          <w:rFonts w:ascii="Times New Roman" w:hAnsi="Times New Roman" w:cs="Times New Roman"/>
          <w:color w:val="auto"/>
          <w:sz w:val="24"/>
          <w:szCs w:val="24"/>
        </w:rPr>
        <w:t xml:space="preserve">6. Дунаевский, М.И. Тридцать три коровы: нотный сборник / М.И. Дунаевский – Москва: Дрофа, 2002. </w:t>
      </w:r>
    </w:p>
    <w:p w:rsidR="0023019C" w:rsidRPr="004E23FC" w:rsidRDefault="0023019C" w:rsidP="0023019C">
      <w:pPr>
        <w:pStyle w:val="a3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E23FC">
        <w:rPr>
          <w:rFonts w:ascii="Times New Roman" w:hAnsi="Times New Roman" w:cs="Times New Roman"/>
          <w:color w:val="auto"/>
          <w:sz w:val="24"/>
          <w:szCs w:val="24"/>
        </w:rPr>
        <w:t xml:space="preserve">7. Крылатов, Е.П. Все сбывается на свете: нотный сборник / Е.П. Крылатов. – Москва: Дрофа, 2001. </w:t>
      </w:r>
    </w:p>
    <w:p w:rsidR="0023019C" w:rsidRPr="004E23FC" w:rsidRDefault="0023019C" w:rsidP="0023019C">
      <w:pPr>
        <w:pStyle w:val="a3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E23FC">
        <w:rPr>
          <w:rFonts w:ascii="Times New Roman" w:hAnsi="Times New Roman" w:cs="Times New Roman"/>
          <w:color w:val="auto"/>
          <w:sz w:val="24"/>
          <w:szCs w:val="24"/>
        </w:rPr>
        <w:t>8.Бабасинов Л.Р. Поёт  детский  хор. Вып.№1 -Ростов-на-дону: «Феникс» 2009.</w:t>
      </w:r>
    </w:p>
    <w:p w:rsidR="0023019C" w:rsidRPr="004E23FC" w:rsidRDefault="0023019C" w:rsidP="0023019C">
      <w:pPr>
        <w:pStyle w:val="a3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E23FC">
        <w:rPr>
          <w:rFonts w:ascii="Times New Roman" w:hAnsi="Times New Roman" w:cs="Times New Roman"/>
          <w:color w:val="auto"/>
          <w:sz w:val="24"/>
          <w:szCs w:val="24"/>
        </w:rPr>
        <w:t>9..М.Сотникова Сборник песен «Изюминка».  - Омск: 2005.</w:t>
      </w:r>
    </w:p>
    <w:p w:rsidR="0023019C" w:rsidRPr="004E23FC" w:rsidRDefault="0023019C" w:rsidP="0023019C">
      <w:pPr>
        <w:pStyle w:val="a3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E23FC">
        <w:rPr>
          <w:rFonts w:ascii="Times New Roman" w:hAnsi="Times New Roman" w:cs="Times New Roman"/>
          <w:color w:val="auto"/>
          <w:sz w:val="24"/>
          <w:szCs w:val="24"/>
        </w:rPr>
        <w:t>10.Наумова А. Праздник круглый год. -Ростов-на-дону: «Феникс» 2010.</w:t>
      </w:r>
    </w:p>
    <w:p w:rsidR="0023019C" w:rsidRPr="004E23FC" w:rsidRDefault="0023019C" w:rsidP="0023019C">
      <w:pPr>
        <w:pStyle w:val="a3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E23FC">
        <w:rPr>
          <w:rFonts w:ascii="Times New Roman" w:hAnsi="Times New Roman" w:cs="Times New Roman"/>
          <w:color w:val="auto"/>
          <w:sz w:val="24"/>
          <w:szCs w:val="24"/>
        </w:rPr>
        <w:t>11.Макарова К. Ромашка. –Санкт- Петербург. Издательство «Композитор» 2004.</w:t>
      </w:r>
    </w:p>
    <w:p w:rsidR="0023019C" w:rsidRDefault="0023019C" w:rsidP="0023019C">
      <w:pPr>
        <w:pStyle w:val="a3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E23FC">
        <w:rPr>
          <w:rFonts w:ascii="Times New Roman" w:hAnsi="Times New Roman" w:cs="Times New Roman"/>
          <w:color w:val="auto"/>
          <w:sz w:val="24"/>
          <w:szCs w:val="24"/>
        </w:rPr>
        <w:t>12.Сборник песен  «Буратино» . – Санкт-Петербург. Издательство «Композитор». 2014.</w:t>
      </w:r>
    </w:p>
    <w:p w:rsidR="00B14C06" w:rsidRDefault="00B14C06" w:rsidP="0023019C">
      <w:pPr>
        <w:pStyle w:val="a3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13.С.Плешак «В зоопарке тихий час» -Композитор,Санкт-Петербур ,2021</w:t>
      </w:r>
    </w:p>
    <w:p w:rsidR="00B14C06" w:rsidRPr="004E23FC" w:rsidRDefault="00B14C06" w:rsidP="0023019C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019C" w:rsidRPr="004E23FC" w:rsidRDefault="0023019C" w:rsidP="0023019C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23019C" w:rsidRPr="004E23FC" w:rsidRDefault="0023019C" w:rsidP="00230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Список </w:t>
      </w:r>
      <w:r w:rsidRPr="004E23F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интернет-ресурсов </w:t>
      </w:r>
    </w:p>
    <w:p w:rsidR="0023019C" w:rsidRPr="004E23FC" w:rsidRDefault="0023019C" w:rsidP="0023019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E23FC">
        <w:rPr>
          <w:rFonts w:ascii="Times New Roman" w:hAnsi="Times New Roman"/>
          <w:sz w:val="24"/>
          <w:szCs w:val="24"/>
        </w:rPr>
        <w:t xml:space="preserve"> 1. </w:t>
      </w:r>
      <w:hyperlink r:id="rId8" w:history="1">
        <w:r w:rsidRPr="004E23FC">
          <w:rPr>
            <w:rStyle w:val="a5"/>
            <w:rFonts w:ascii="Times New Roman" w:hAnsi="Times New Roman"/>
            <w:sz w:val="24"/>
            <w:szCs w:val="24"/>
          </w:rPr>
          <w:t>http://www.mp3sort.com/</w:t>
        </w:r>
      </w:hyperlink>
      <w:r w:rsidRPr="004E23FC">
        <w:rPr>
          <w:rFonts w:ascii="Times New Roman" w:hAnsi="Times New Roman"/>
          <w:sz w:val="24"/>
          <w:szCs w:val="24"/>
        </w:rPr>
        <w:t xml:space="preserve"> </w:t>
      </w:r>
    </w:p>
    <w:p w:rsidR="0023019C" w:rsidRPr="004E23FC" w:rsidRDefault="0023019C" w:rsidP="0023019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E23FC">
        <w:rPr>
          <w:rFonts w:ascii="Times New Roman" w:hAnsi="Times New Roman"/>
          <w:sz w:val="24"/>
          <w:szCs w:val="24"/>
        </w:rPr>
        <w:t xml:space="preserve">2. </w:t>
      </w:r>
      <w:hyperlink r:id="rId9" w:history="1">
        <w:r w:rsidRPr="004E23FC">
          <w:rPr>
            <w:rStyle w:val="a5"/>
            <w:rFonts w:ascii="Times New Roman" w:hAnsi="Times New Roman"/>
            <w:sz w:val="24"/>
            <w:szCs w:val="24"/>
          </w:rPr>
          <w:t>http://s-f-k.forum2x2.ru/index.htm</w:t>
        </w:r>
      </w:hyperlink>
    </w:p>
    <w:p w:rsidR="0023019C" w:rsidRPr="004E23FC" w:rsidRDefault="0023019C" w:rsidP="0023019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E23FC">
        <w:rPr>
          <w:rFonts w:ascii="Times New Roman" w:hAnsi="Times New Roman"/>
          <w:sz w:val="24"/>
          <w:szCs w:val="24"/>
        </w:rPr>
        <w:t xml:space="preserve"> 3. </w:t>
      </w:r>
      <w:hyperlink r:id="rId10" w:history="1">
        <w:r w:rsidRPr="004E23FC">
          <w:rPr>
            <w:rStyle w:val="a5"/>
            <w:rFonts w:ascii="Times New Roman" w:hAnsi="Times New Roman"/>
            <w:sz w:val="24"/>
            <w:szCs w:val="24"/>
          </w:rPr>
          <w:t>http://forums.minus-fanera.com/index.php</w:t>
        </w:r>
      </w:hyperlink>
      <w:r w:rsidRPr="004E23FC">
        <w:rPr>
          <w:rFonts w:ascii="Times New Roman" w:hAnsi="Times New Roman"/>
          <w:sz w:val="24"/>
          <w:szCs w:val="24"/>
        </w:rPr>
        <w:t xml:space="preserve"> </w:t>
      </w:r>
    </w:p>
    <w:p w:rsidR="0023019C" w:rsidRPr="004E23FC" w:rsidRDefault="0023019C" w:rsidP="0023019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E23FC">
        <w:rPr>
          <w:rFonts w:ascii="Times New Roman" w:hAnsi="Times New Roman"/>
          <w:sz w:val="24"/>
          <w:szCs w:val="24"/>
        </w:rPr>
        <w:t xml:space="preserve">4. </w:t>
      </w:r>
      <w:hyperlink r:id="rId11" w:history="1">
        <w:r w:rsidRPr="004E23FC">
          <w:rPr>
            <w:rStyle w:val="a5"/>
            <w:rFonts w:ascii="Times New Roman" w:hAnsi="Times New Roman"/>
            <w:sz w:val="24"/>
            <w:szCs w:val="24"/>
          </w:rPr>
          <w:t>http://alekseev.numi.ru/</w:t>
        </w:r>
      </w:hyperlink>
      <w:r w:rsidRPr="004E23FC">
        <w:rPr>
          <w:rFonts w:ascii="Times New Roman" w:hAnsi="Times New Roman"/>
          <w:sz w:val="24"/>
          <w:szCs w:val="24"/>
        </w:rPr>
        <w:t xml:space="preserve"> </w:t>
      </w:r>
    </w:p>
    <w:p w:rsidR="0023019C" w:rsidRPr="004E23FC" w:rsidRDefault="0023019C" w:rsidP="0023019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E23FC">
        <w:rPr>
          <w:rFonts w:ascii="Times New Roman" w:hAnsi="Times New Roman"/>
          <w:sz w:val="24"/>
          <w:szCs w:val="24"/>
        </w:rPr>
        <w:t xml:space="preserve">5. </w:t>
      </w:r>
      <w:hyperlink r:id="rId12" w:history="1">
        <w:r w:rsidRPr="004E23FC">
          <w:rPr>
            <w:rStyle w:val="a5"/>
            <w:rFonts w:ascii="Times New Roman" w:hAnsi="Times New Roman"/>
            <w:sz w:val="24"/>
            <w:szCs w:val="24"/>
          </w:rPr>
          <w:t>http://talismanst.narod.ru/</w:t>
        </w:r>
      </w:hyperlink>
    </w:p>
    <w:p w:rsidR="0023019C" w:rsidRPr="004E23FC" w:rsidRDefault="0023019C" w:rsidP="0023019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E23FC">
        <w:rPr>
          <w:rFonts w:ascii="Times New Roman" w:hAnsi="Times New Roman"/>
          <w:sz w:val="24"/>
          <w:szCs w:val="24"/>
        </w:rPr>
        <w:t xml:space="preserve"> 6. </w:t>
      </w:r>
      <w:hyperlink r:id="rId13" w:history="1">
        <w:r w:rsidRPr="004E23FC">
          <w:rPr>
            <w:rStyle w:val="a5"/>
            <w:rFonts w:ascii="Times New Roman" w:hAnsi="Times New Roman"/>
            <w:sz w:val="24"/>
            <w:szCs w:val="24"/>
          </w:rPr>
          <w:t>http://www.rodniki-studio.ru/</w:t>
        </w:r>
      </w:hyperlink>
    </w:p>
    <w:p w:rsidR="0023019C" w:rsidRPr="004E23FC" w:rsidRDefault="0023019C" w:rsidP="0023019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E23FC">
        <w:rPr>
          <w:rFonts w:ascii="Times New Roman" w:hAnsi="Times New Roman"/>
          <w:sz w:val="24"/>
          <w:szCs w:val="24"/>
        </w:rPr>
        <w:t xml:space="preserve"> 7. </w:t>
      </w:r>
      <w:hyperlink r:id="rId14" w:history="1">
        <w:r w:rsidRPr="004E23FC">
          <w:rPr>
            <w:rStyle w:val="a5"/>
            <w:rFonts w:ascii="Times New Roman" w:hAnsi="Times New Roman"/>
            <w:sz w:val="24"/>
            <w:szCs w:val="24"/>
          </w:rPr>
          <w:t>http://www.a-pesni.golosa.info/baby/Baby.htm</w:t>
        </w:r>
      </w:hyperlink>
      <w:r w:rsidRPr="004E23FC">
        <w:rPr>
          <w:rFonts w:ascii="Times New Roman" w:hAnsi="Times New Roman"/>
          <w:sz w:val="24"/>
          <w:szCs w:val="24"/>
        </w:rPr>
        <w:t xml:space="preserve"> </w:t>
      </w:r>
    </w:p>
    <w:p w:rsidR="0023019C" w:rsidRPr="004E23FC" w:rsidRDefault="0023019C" w:rsidP="0023019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E23FC">
        <w:rPr>
          <w:rFonts w:ascii="Times New Roman" w:hAnsi="Times New Roman"/>
          <w:sz w:val="24"/>
          <w:szCs w:val="24"/>
        </w:rPr>
        <w:t xml:space="preserve">8. </w:t>
      </w:r>
      <w:hyperlink r:id="rId15" w:history="1">
        <w:r w:rsidRPr="004E23FC">
          <w:rPr>
            <w:rStyle w:val="a5"/>
            <w:rFonts w:ascii="Times New Roman" w:hAnsi="Times New Roman"/>
            <w:sz w:val="24"/>
            <w:szCs w:val="24"/>
          </w:rPr>
          <w:t>http://www.lastbell.ru/pesni.html</w:t>
        </w:r>
      </w:hyperlink>
      <w:r w:rsidRPr="004E23FC">
        <w:rPr>
          <w:rFonts w:ascii="Times New Roman" w:hAnsi="Times New Roman"/>
          <w:sz w:val="24"/>
          <w:szCs w:val="24"/>
        </w:rPr>
        <w:t xml:space="preserve"> </w:t>
      </w:r>
    </w:p>
    <w:p w:rsidR="0023019C" w:rsidRPr="004E23FC" w:rsidRDefault="0023019C" w:rsidP="0023019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E23FC">
        <w:rPr>
          <w:rFonts w:ascii="Times New Roman" w:hAnsi="Times New Roman"/>
          <w:sz w:val="24"/>
          <w:szCs w:val="24"/>
        </w:rPr>
        <w:t xml:space="preserve">9. </w:t>
      </w:r>
      <w:hyperlink r:id="rId16" w:history="1">
        <w:r w:rsidRPr="004E23FC">
          <w:rPr>
            <w:rStyle w:val="a5"/>
            <w:rFonts w:ascii="Times New Roman" w:hAnsi="Times New Roman"/>
            <w:sz w:val="24"/>
            <w:szCs w:val="24"/>
          </w:rPr>
          <w:t>http://www.fonogramm.net/songs/14818</w:t>
        </w:r>
      </w:hyperlink>
      <w:r w:rsidRPr="004E23FC">
        <w:rPr>
          <w:rFonts w:ascii="Times New Roman" w:hAnsi="Times New Roman"/>
          <w:sz w:val="24"/>
          <w:szCs w:val="24"/>
        </w:rPr>
        <w:t xml:space="preserve"> </w:t>
      </w:r>
    </w:p>
    <w:p w:rsidR="0023019C" w:rsidRPr="004E23FC" w:rsidRDefault="0023019C" w:rsidP="0023019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E23FC">
        <w:rPr>
          <w:rFonts w:ascii="Times New Roman" w:hAnsi="Times New Roman"/>
          <w:sz w:val="24"/>
          <w:szCs w:val="24"/>
        </w:rPr>
        <w:t xml:space="preserve">10. </w:t>
      </w:r>
      <w:hyperlink r:id="rId17" w:history="1">
        <w:r w:rsidRPr="004E23FC">
          <w:rPr>
            <w:rStyle w:val="a5"/>
            <w:rFonts w:ascii="Times New Roman" w:hAnsi="Times New Roman"/>
            <w:sz w:val="24"/>
            <w:szCs w:val="24"/>
          </w:rPr>
          <w:t>http://www.vstudio.ru/muzik.htm</w:t>
        </w:r>
      </w:hyperlink>
      <w:r w:rsidRPr="004E23FC">
        <w:rPr>
          <w:rFonts w:ascii="Times New Roman" w:hAnsi="Times New Roman"/>
          <w:sz w:val="24"/>
          <w:szCs w:val="24"/>
        </w:rPr>
        <w:t xml:space="preserve"> </w:t>
      </w:r>
    </w:p>
    <w:p w:rsidR="0023019C" w:rsidRPr="004E23FC" w:rsidRDefault="0023019C" w:rsidP="0023019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E23FC">
        <w:rPr>
          <w:rFonts w:ascii="Times New Roman" w:hAnsi="Times New Roman"/>
          <w:sz w:val="24"/>
          <w:szCs w:val="24"/>
        </w:rPr>
        <w:t xml:space="preserve">11. </w:t>
      </w:r>
      <w:hyperlink r:id="rId18" w:history="1">
        <w:r w:rsidRPr="004E23FC">
          <w:rPr>
            <w:rStyle w:val="a5"/>
            <w:rFonts w:ascii="Times New Roman" w:hAnsi="Times New Roman"/>
            <w:sz w:val="24"/>
            <w:szCs w:val="24"/>
          </w:rPr>
          <w:t>http://bertrometr.mylivepage.ru/blog/index/</w:t>
        </w:r>
      </w:hyperlink>
    </w:p>
    <w:p w:rsidR="0023019C" w:rsidRPr="004E23FC" w:rsidRDefault="0023019C" w:rsidP="0023019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E23FC">
        <w:rPr>
          <w:rFonts w:ascii="Times New Roman" w:hAnsi="Times New Roman"/>
          <w:sz w:val="24"/>
          <w:szCs w:val="24"/>
        </w:rPr>
        <w:t xml:space="preserve"> 12. </w:t>
      </w:r>
      <w:hyperlink r:id="rId19" w:history="1">
        <w:r w:rsidRPr="004E23FC">
          <w:rPr>
            <w:rStyle w:val="a5"/>
            <w:rFonts w:ascii="Times New Roman" w:hAnsi="Times New Roman"/>
            <w:sz w:val="24"/>
            <w:szCs w:val="24"/>
          </w:rPr>
          <w:t>http://sozvezdieoriona.ucoz.ru/?lzh1ed</w:t>
        </w:r>
      </w:hyperlink>
    </w:p>
    <w:p w:rsidR="0023019C" w:rsidRPr="004E23FC" w:rsidRDefault="0023019C" w:rsidP="0023019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E23FC">
        <w:rPr>
          <w:rFonts w:ascii="Times New Roman" w:hAnsi="Times New Roman"/>
          <w:sz w:val="24"/>
          <w:szCs w:val="24"/>
        </w:rPr>
        <w:t xml:space="preserve"> 13. </w:t>
      </w:r>
      <w:hyperlink r:id="rId20" w:history="1">
        <w:r w:rsidRPr="004E23FC">
          <w:rPr>
            <w:rStyle w:val="a5"/>
            <w:rFonts w:ascii="Times New Roman" w:hAnsi="Times New Roman"/>
            <w:sz w:val="24"/>
            <w:szCs w:val="24"/>
          </w:rPr>
          <w:t>http://www.notomania.ru/view.php?id=207</w:t>
        </w:r>
      </w:hyperlink>
      <w:r w:rsidRPr="004E23FC">
        <w:rPr>
          <w:rFonts w:ascii="Times New Roman" w:hAnsi="Times New Roman"/>
          <w:sz w:val="24"/>
          <w:szCs w:val="24"/>
        </w:rPr>
        <w:t xml:space="preserve"> </w:t>
      </w:r>
    </w:p>
    <w:p w:rsidR="0023019C" w:rsidRPr="004E23FC" w:rsidRDefault="0023019C" w:rsidP="0023019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E23FC">
        <w:rPr>
          <w:rFonts w:ascii="Times New Roman" w:hAnsi="Times New Roman"/>
          <w:sz w:val="24"/>
          <w:szCs w:val="24"/>
        </w:rPr>
        <w:t xml:space="preserve">14. </w:t>
      </w:r>
      <w:hyperlink r:id="rId21" w:history="1">
        <w:r w:rsidRPr="004E23FC">
          <w:rPr>
            <w:rStyle w:val="a5"/>
            <w:rFonts w:ascii="Times New Roman" w:hAnsi="Times New Roman"/>
            <w:sz w:val="24"/>
            <w:szCs w:val="24"/>
          </w:rPr>
          <w:t>http://notes.tarakanov.net/</w:t>
        </w:r>
      </w:hyperlink>
      <w:r w:rsidRPr="004E23FC">
        <w:rPr>
          <w:rFonts w:ascii="Times New Roman" w:hAnsi="Times New Roman"/>
          <w:sz w:val="24"/>
          <w:szCs w:val="24"/>
        </w:rPr>
        <w:t xml:space="preserve"> </w:t>
      </w:r>
    </w:p>
    <w:p w:rsidR="0023019C" w:rsidRPr="004E23FC" w:rsidRDefault="0023019C" w:rsidP="0023019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E23FC">
        <w:rPr>
          <w:rFonts w:ascii="Times New Roman" w:hAnsi="Times New Roman"/>
          <w:sz w:val="24"/>
          <w:szCs w:val="24"/>
        </w:rPr>
        <w:t xml:space="preserve">15. </w:t>
      </w:r>
      <w:hyperlink r:id="rId22" w:history="1">
        <w:r w:rsidRPr="004E23FC">
          <w:rPr>
            <w:rStyle w:val="a5"/>
            <w:rFonts w:ascii="Times New Roman" w:hAnsi="Times New Roman"/>
            <w:sz w:val="24"/>
            <w:szCs w:val="24"/>
          </w:rPr>
          <w:t>http://irina-music.ucoz.ru/load</w:t>
        </w:r>
      </w:hyperlink>
    </w:p>
    <w:sectPr w:rsidR="0023019C" w:rsidRPr="004E23FC" w:rsidSect="00142EF5">
      <w:footerReference w:type="default" r:id="rId23"/>
      <w:pgSz w:w="11906" w:h="16838"/>
      <w:pgMar w:top="1134" w:right="850" w:bottom="1134" w:left="1701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C07" w:rsidRDefault="00854C07" w:rsidP="003010C9">
      <w:pPr>
        <w:spacing w:after="0" w:line="240" w:lineRule="auto"/>
      </w:pPr>
      <w:r>
        <w:separator/>
      </w:r>
    </w:p>
  </w:endnote>
  <w:endnote w:type="continuationSeparator" w:id="0">
    <w:p w:rsidR="00854C07" w:rsidRDefault="00854C07" w:rsidP="00301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243" w:rsidRDefault="005B731D">
    <w:pPr>
      <w:pStyle w:val="a6"/>
      <w:jc w:val="right"/>
    </w:pPr>
    <w:r>
      <w:fldChar w:fldCharType="begin"/>
    </w:r>
    <w:r w:rsidR="0023019C">
      <w:instrText>PAGE   \* MERGEFORMAT</w:instrText>
    </w:r>
    <w:r>
      <w:fldChar w:fldCharType="separate"/>
    </w:r>
    <w:r w:rsidR="00CA11E8">
      <w:rPr>
        <w:noProof/>
      </w:rPr>
      <w:t>6</w:t>
    </w:r>
    <w:r>
      <w:fldChar w:fldCharType="end"/>
    </w:r>
  </w:p>
  <w:p w:rsidR="00522243" w:rsidRDefault="00CA11E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C07" w:rsidRDefault="00854C07" w:rsidP="003010C9">
      <w:pPr>
        <w:spacing w:after="0" w:line="240" w:lineRule="auto"/>
      </w:pPr>
      <w:r>
        <w:separator/>
      </w:r>
    </w:p>
  </w:footnote>
  <w:footnote w:type="continuationSeparator" w:id="0">
    <w:p w:rsidR="00854C07" w:rsidRDefault="00854C07" w:rsidP="003010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B7162"/>
    <w:multiLevelType w:val="hybridMultilevel"/>
    <w:tmpl w:val="14044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BB229B"/>
    <w:multiLevelType w:val="multilevel"/>
    <w:tmpl w:val="AE660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3019C"/>
    <w:rsid w:val="0023019C"/>
    <w:rsid w:val="003010C9"/>
    <w:rsid w:val="005B731D"/>
    <w:rsid w:val="006C378B"/>
    <w:rsid w:val="00854C07"/>
    <w:rsid w:val="00960F3B"/>
    <w:rsid w:val="00B14C06"/>
    <w:rsid w:val="00CA1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C92B2"/>
  <w15:docId w15:val="{9BD8EBD2-9E7C-4885-8ABB-D1A530B63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0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uiPriority w:val="99"/>
    <w:rsid w:val="0023019C"/>
    <w:pPr>
      <w:tabs>
        <w:tab w:val="left" w:pos="708"/>
      </w:tabs>
      <w:suppressAutoHyphens/>
    </w:pPr>
    <w:rPr>
      <w:rFonts w:ascii="Calibri" w:eastAsia="SimSun" w:hAnsi="Calibri" w:cs="Calibri"/>
      <w:color w:val="00000A"/>
    </w:rPr>
  </w:style>
  <w:style w:type="paragraph" w:styleId="a4">
    <w:name w:val="No Spacing"/>
    <w:uiPriority w:val="99"/>
    <w:qFormat/>
    <w:rsid w:val="0023019C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5">
    <w:name w:val="Hyperlink"/>
    <w:basedOn w:val="a0"/>
    <w:uiPriority w:val="99"/>
    <w:rsid w:val="0023019C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23019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7">
    <w:name w:val="Нижний колонтитул Знак"/>
    <w:basedOn w:val="a0"/>
    <w:link w:val="a6"/>
    <w:uiPriority w:val="99"/>
    <w:rsid w:val="0023019C"/>
    <w:rPr>
      <w:rFonts w:ascii="Calibri" w:eastAsia="Times New Roman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230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30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p3sort.com/" TargetMode="External"/><Relationship Id="rId13" Type="http://schemas.openxmlformats.org/officeDocument/2006/relationships/hyperlink" Target="http://www.rodniki-studio.ru/" TargetMode="External"/><Relationship Id="rId18" Type="http://schemas.openxmlformats.org/officeDocument/2006/relationships/hyperlink" Target="http://bertrometr.mylivepage.ru/blog/index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notes.tarakanov.net/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talismanst.narod.ru/" TargetMode="External"/><Relationship Id="rId17" Type="http://schemas.openxmlformats.org/officeDocument/2006/relationships/hyperlink" Target="http://www.vstudio.ru/muzik.htm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fonogramm.net/songs/14818" TargetMode="External"/><Relationship Id="rId20" Type="http://schemas.openxmlformats.org/officeDocument/2006/relationships/hyperlink" Target="http://www.notomania.ru/view.php?id=207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alekseev.numi.ru/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lastbell.ru/pesni.html" TargetMode="External"/><Relationship Id="rId23" Type="http://schemas.openxmlformats.org/officeDocument/2006/relationships/footer" Target="footer1.xml"/><Relationship Id="rId10" Type="http://schemas.openxmlformats.org/officeDocument/2006/relationships/hyperlink" Target="http://forums.minus-fanera.com/index.php" TargetMode="External"/><Relationship Id="rId19" Type="http://schemas.openxmlformats.org/officeDocument/2006/relationships/hyperlink" Target="http://sozvezdieoriona.ucoz.ru/?lzh1e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-f-k.forum2x2.ru/index.htm" TargetMode="External"/><Relationship Id="rId14" Type="http://schemas.openxmlformats.org/officeDocument/2006/relationships/hyperlink" Target="http://www.a-pesni.golosa.info/baby/Baby.htm" TargetMode="External"/><Relationship Id="rId22" Type="http://schemas.openxmlformats.org/officeDocument/2006/relationships/hyperlink" Target="http://irina-music.ucoz.ru/loa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1705</Words>
  <Characters>9725</Characters>
  <Application>Microsoft Office Word</Application>
  <DocSecurity>0</DocSecurity>
  <Lines>81</Lines>
  <Paragraphs>22</Paragraphs>
  <ScaleCrop>false</ScaleCrop>
  <Company/>
  <LinksUpToDate>false</LinksUpToDate>
  <CharactersWithSpaces>11408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класс_8</dc:creator>
  <cp:keywords/>
  <dc:description/>
  <cp:lastModifiedBy>Ольга Боботунова</cp:lastModifiedBy>
  <cp:revision>7</cp:revision>
  <dcterms:created xsi:type="dcterms:W3CDTF">2024-12-13T05:19:00Z</dcterms:created>
  <dcterms:modified xsi:type="dcterms:W3CDTF">2026-09-30T17:46:00Z</dcterms:modified>
</cp:coreProperties>
</file>