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4" w:rsidRPr="00597024" w:rsidRDefault="00597024" w:rsidP="00597024">
      <w:pPr>
        <w:widowControl w:val="0"/>
        <w:tabs>
          <w:tab w:val="left" w:pos="538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7024">
        <w:rPr>
          <w:rFonts w:ascii="Times New Roman" w:hAnsi="Times New Roman"/>
          <w:sz w:val="24"/>
          <w:szCs w:val="24"/>
        </w:rPr>
        <w:t>ПРИНЯТО</w:t>
      </w:r>
      <w:r w:rsidRPr="00597024">
        <w:rPr>
          <w:rFonts w:ascii="Times New Roman" w:hAnsi="Times New Roman"/>
          <w:sz w:val="24"/>
          <w:szCs w:val="24"/>
        </w:rPr>
        <w:tab/>
        <w:t>УТВЕРЖДАЮ</w:t>
      </w:r>
    </w:p>
    <w:p w:rsidR="00597024" w:rsidRPr="00597024" w:rsidRDefault="00597024" w:rsidP="00597024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59702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635</wp:posOffset>
            </wp:positionV>
            <wp:extent cx="1104265" cy="1083945"/>
            <wp:effectExtent l="0" t="0" r="635" b="1905"/>
            <wp:wrapNone/>
            <wp:docPr id="7231311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97024">
        <w:rPr>
          <w:rFonts w:ascii="Times New Roman" w:hAnsi="Times New Roman"/>
          <w:sz w:val="24"/>
          <w:szCs w:val="24"/>
        </w:rPr>
        <w:t>на  педагогическом</w:t>
      </w:r>
      <w:proofErr w:type="gramEnd"/>
      <w:r w:rsidRPr="00597024">
        <w:rPr>
          <w:rFonts w:ascii="Times New Roman" w:hAnsi="Times New Roman"/>
          <w:sz w:val="24"/>
          <w:szCs w:val="24"/>
        </w:rPr>
        <w:t xml:space="preserve"> совете</w:t>
      </w:r>
      <w:r w:rsidRPr="00597024">
        <w:rPr>
          <w:rFonts w:ascii="Times New Roman" w:hAnsi="Times New Roman"/>
          <w:sz w:val="24"/>
          <w:szCs w:val="24"/>
        </w:rPr>
        <w:tab/>
        <w:t>Директор МБОУ «Средняя школа</w:t>
      </w:r>
    </w:p>
    <w:p w:rsidR="00597024" w:rsidRPr="00597024" w:rsidRDefault="00597024" w:rsidP="00597024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597024">
        <w:rPr>
          <w:rFonts w:ascii="Times New Roman" w:hAnsi="Times New Roman"/>
          <w:sz w:val="24"/>
          <w:szCs w:val="24"/>
        </w:rPr>
        <w:t>МБОУ «Средняя школа                                             г. Новосокольники                                          г. Новосокольники</w:t>
      </w:r>
    </w:p>
    <w:p w:rsidR="00597024" w:rsidRPr="00597024" w:rsidRDefault="00597024" w:rsidP="00597024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 w:rsidRPr="00597024">
        <w:rPr>
          <w:rFonts w:ascii="Times New Roman" w:hAnsi="Times New Roman"/>
          <w:sz w:val="24"/>
          <w:szCs w:val="24"/>
        </w:rPr>
        <w:t>Протокол  №</w:t>
      </w:r>
      <w:proofErr w:type="gramEnd"/>
      <w:r w:rsidRPr="00597024">
        <w:rPr>
          <w:rFonts w:ascii="Times New Roman" w:hAnsi="Times New Roman"/>
          <w:sz w:val="24"/>
          <w:szCs w:val="24"/>
        </w:rPr>
        <w:t xml:space="preserve"> </w:t>
      </w:r>
      <w:r w:rsidR="0067670D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597024">
        <w:rPr>
          <w:rFonts w:ascii="Times New Roman" w:hAnsi="Times New Roman"/>
          <w:sz w:val="24"/>
          <w:szCs w:val="24"/>
        </w:rPr>
        <w:t xml:space="preserve"> </w:t>
      </w:r>
      <w:r w:rsidRPr="00597024">
        <w:rPr>
          <w:rFonts w:ascii="Times New Roman" w:hAnsi="Times New Roman"/>
          <w:sz w:val="24"/>
          <w:szCs w:val="24"/>
        </w:rPr>
        <w:tab/>
        <w:t xml:space="preserve">_______________   </w:t>
      </w:r>
      <w:proofErr w:type="spellStart"/>
      <w:r w:rsidRPr="00597024">
        <w:rPr>
          <w:rFonts w:ascii="Times New Roman" w:hAnsi="Times New Roman"/>
          <w:sz w:val="24"/>
          <w:szCs w:val="24"/>
        </w:rPr>
        <w:t>С.А.Кубло</w:t>
      </w:r>
      <w:proofErr w:type="spellEnd"/>
    </w:p>
    <w:p w:rsidR="00597024" w:rsidRPr="00597024" w:rsidRDefault="00597024" w:rsidP="0059702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39" w:lineRule="auto"/>
        <w:ind w:right="-143"/>
        <w:rPr>
          <w:rFonts w:ascii="Times New Roman" w:hAnsi="Times New Roman"/>
          <w:sz w:val="24"/>
          <w:szCs w:val="24"/>
        </w:rPr>
      </w:pPr>
      <w:proofErr w:type="gramStart"/>
      <w:r w:rsidRPr="00597024">
        <w:rPr>
          <w:rFonts w:ascii="Times New Roman" w:hAnsi="Times New Roman"/>
          <w:sz w:val="24"/>
          <w:szCs w:val="24"/>
        </w:rPr>
        <w:t>от  «</w:t>
      </w:r>
      <w:proofErr w:type="gramEnd"/>
      <w:r w:rsidR="0067670D">
        <w:rPr>
          <w:rFonts w:ascii="Times New Roman" w:hAnsi="Times New Roman"/>
          <w:sz w:val="24"/>
          <w:szCs w:val="24"/>
        </w:rPr>
        <w:t>28</w:t>
      </w:r>
      <w:r w:rsidRPr="00597024">
        <w:rPr>
          <w:rFonts w:ascii="Times New Roman" w:hAnsi="Times New Roman"/>
          <w:sz w:val="24"/>
          <w:szCs w:val="24"/>
        </w:rPr>
        <w:t>__»</w:t>
      </w:r>
      <w:r w:rsidR="0067670D">
        <w:rPr>
          <w:rFonts w:ascii="Times New Roman" w:hAnsi="Times New Roman"/>
          <w:sz w:val="24"/>
          <w:szCs w:val="24"/>
        </w:rPr>
        <w:t>08</w:t>
      </w:r>
      <w:r w:rsidRPr="00597024">
        <w:rPr>
          <w:rFonts w:ascii="Times New Roman" w:hAnsi="Times New Roman"/>
          <w:sz w:val="24"/>
          <w:szCs w:val="24"/>
        </w:rPr>
        <w:t>__2</w:t>
      </w:r>
      <w:r>
        <w:rPr>
          <w:rFonts w:ascii="Times New Roman" w:hAnsi="Times New Roman"/>
          <w:sz w:val="24"/>
          <w:szCs w:val="24"/>
        </w:rPr>
        <w:t>0</w:t>
      </w:r>
      <w:r w:rsidR="0067670D">
        <w:rPr>
          <w:rFonts w:ascii="Times New Roman" w:hAnsi="Times New Roman"/>
          <w:sz w:val="24"/>
          <w:szCs w:val="24"/>
        </w:rPr>
        <w:t>23</w:t>
      </w:r>
      <w:r w:rsidRPr="00597024">
        <w:rPr>
          <w:rFonts w:ascii="Times New Roman" w:hAnsi="Times New Roman"/>
          <w:sz w:val="24"/>
          <w:szCs w:val="24"/>
        </w:rPr>
        <w:t>_года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7670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024">
        <w:rPr>
          <w:rFonts w:ascii="Times New Roman" w:hAnsi="Times New Roman"/>
          <w:sz w:val="24"/>
          <w:szCs w:val="24"/>
        </w:rPr>
        <w:t xml:space="preserve">Приказ № </w:t>
      </w:r>
      <w:r w:rsidR="0067670D">
        <w:rPr>
          <w:rFonts w:ascii="Times New Roman" w:hAnsi="Times New Roman"/>
          <w:sz w:val="24"/>
          <w:szCs w:val="24"/>
        </w:rPr>
        <w:t>153</w:t>
      </w:r>
      <w:r w:rsidRPr="00597024">
        <w:rPr>
          <w:rFonts w:ascii="Times New Roman" w:hAnsi="Times New Roman"/>
          <w:sz w:val="24"/>
          <w:szCs w:val="24"/>
        </w:rPr>
        <w:t>___ от  «</w:t>
      </w:r>
      <w:r w:rsidR="0067670D">
        <w:rPr>
          <w:rFonts w:ascii="Times New Roman" w:hAnsi="Times New Roman"/>
          <w:sz w:val="24"/>
          <w:szCs w:val="24"/>
        </w:rPr>
        <w:t xml:space="preserve"> 28</w:t>
      </w:r>
      <w:r w:rsidRPr="00597024">
        <w:rPr>
          <w:rFonts w:ascii="Times New Roman" w:hAnsi="Times New Roman"/>
          <w:sz w:val="24"/>
          <w:szCs w:val="24"/>
        </w:rPr>
        <w:t>» _</w:t>
      </w:r>
      <w:r w:rsidR="0067670D">
        <w:rPr>
          <w:rFonts w:ascii="Times New Roman" w:hAnsi="Times New Roman"/>
          <w:sz w:val="24"/>
          <w:szCs w:val="24"/>
        </w:rPr>
        <w:t>08</w:t>
      </w:r>
      <w:r w:rsidRPr="00597024">
        <w:rPr>
          <w:rFonts w:ascii="Times New Roman" w:hAnsi="Times New Roman"/>
          <w:sz w:val="24"/>
          <w:szCs w:val="24"/>
        </w:rPr>
        <w:t>___20</w:t>
      </w:r>
      <w:r w:rsidR="0067670D">
        <w:rPr>
          <w:rFonts w:ascii="Times New Roman" w:hAnsi="Times New Roman"/>
          <w:sz w:val="24"/>
          <w:szCs w:val="24"/>
        </w:rPr>
        <w:t>23</w:t>
      </w:r>
      <w:r w:rsidRPr="00597024">
        <w:rPr>
          <w:rFonts w:ascii="Times New Roman" w:hAnsi="Times New Roman"/>
          <w:sz w:val="24"/>
          <w:szCs w:val="24"/>
        </w:rPr>
        <w:t xml:space="preserve">г </w:t>
      </w:r>
    </w:p>
    <w:p w:rsidR="00597024" w:rsidRPr="00597024" w:rsidRDefault="00597024" w:rsidP="00597024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597024" w:rsidRDefault="00597024" w:rsidP="00AC2D9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9C"/>
          <w:lang w:eastAsia="ru-RU"/>
        </w:rPr>
      </w:pPr>
    </w:p>
    <w:p w:rsidR="00597024" w:rsidRDefault="00597024" w:rsidP="00AC2D9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9C"/>
          <w:lang w:eastAsia="ru-RU"/>
        </w:rPr>
      </w:pPr>
    </w:p>
    <w:p w:rsidR="00AC2D9B" w:rsidRPr="00597024" w:rsidRDefault="00AC2D9B" w:rsidP="003B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02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B1466" w:rsidRDefault="00AC2D9B" w:rsidP="003B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024">
        <w:rPr>
          <w:rFonts w:ascii="Times New Roman" w:hAnsi="Times New Roman" w:cs="Times New Roman"/>
          <w:b/>
          <w:bCs/>
          <w:sz w:val="24"/>
          <w:szCs w:val="24"/>
        </w:rPr>
        <w:t>об электронной информационно-образовательной среде </w:t>
      </w:r>
    </w:p>
    <w:p w:rsidR="00AC2D9B" w:rsidRPr="00597024" w:rsidRDefault="00615E31" w:rsidP="003B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024">
        <w:rPr>
          <w:rFonts w:ascii="Times New Roman" w:hAnsi="Times New Roman" w:cs="Times New Roman"/>
          <w:b/>
          <w:bCs/>
          <w:sz w:val="24"/>
          <w:szCs w:val="24"/>
        </w:rPr>
        <w:t>МБОУ «СШ г. Новосокольники»</w:t>
      </w:r>
    </w:p>
    <w:p w:rsidR="00597024" w:rsidRDefault="00597024" w:rsidP="00AC2D9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AC2D9B" w:rsidRPr="003B1466" w:rsidRDefault="00AC2D9B" w:rsidP="00AC2D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14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AC2D9B" w:rsidRPr="00597024" w:rsidRDefault="00AC2D9B" w:rsidP="0059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24">
        <w:rPr>
          <w:rFonts w:ascii="Times New Roman" w:hAnsi="Times New Roman" w:cs="Times New Roman"/>
          <w:sz w:val="24"/>
          <w:szCs w:val="24"/>
        </w:rPr>
        <w:t>1.1. Настоящее положение об электронной информационно-образовательной среде </w:t>
      </w:r>
      <w:r w:rsidR="00615E31" w:rsidRPr="00597024">
        <w:rPr>
          <w:rFonts w:ascii="Times New Roman" w:hAnsi="Times New Roman" w:cs="Times New Roman"/>
          <w:sz w:val="24"/>
          <w:szCs w:val="24"/>
        </w:rPr>
        <w:t xml:space="preserve">МБОУ «СШ г. Новосокольники» </w:t>
      </w:r>
      <w:r w:rsidRPr="00597024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 </w:t>
      </w:r>
      <w:hyperlink r:id="rId6" w:anchor="/document/99/902389617/" w:tgtFrame="_self" w:history="1">
        <w:r w:rsidRPr="005970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29.12.2012 № 273-ФЗ</w:t>
        </w:r>
      </w:hyperlink>
      <w:r w:rsidRPr="00597024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Федерации», </w:t>
      </w:r>
      <w:hyperlink r:id="rId7" w:anchor="/document/99/901990051/" w:tgtFrame="_self" w:history="1">
        <w:r w:rsidRPr="005970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27.07.2006 № 149-ФЗ</w:t>
        </w:r>
      </w:hyperlink>
      <w:r w:rsidRPr="00597024">
        <w:rPr>
          <w:rFonts w:ascii="Times New Roman" w:hAnsi="Times New Roman" w:cs="Times New Roman"/>
          <w:sz w:val="24"/>
          <w:szCs w:val="24"/>
        </w:rPr>
        <w:t> «Об информации, информационных технологиях и о защите информации», </w:t>
      </w:r>
      <w:hyperlink r:id="rId8" w:anchor="/document/99/607175842/" w:tgtFrame="_self" w:history="1">
        <w:r w:rsidRPr="005970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5970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5970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 от 31.05.2021 № 286</w:t>
        </w:r>
      </w:hyperlink>
      <w:r w:rsidRPr="00597024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9" w:anchor="/document/99/607175848/" w:tgtFrame="_self" w:history="1">
        <w:r w:rsidRPr="005970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5970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5970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 от 31.05.2021 № 287</w:t>
        </w:r>
      </w:hyperlink>
      <w:r w:rsidRPr="00597024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основного общего образования», </w:t>
      </w:r>
      <w:hyperlink r:id="rId10" w:anchor="/document/99/902350579/" w:tgtFrame="_self" w:history="1">
        <w:r w:rsidRPr="005970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Минобрнауки России от 17.05.2012 № 413</w:t>
        </w:r>
      </w:hyperlink>
      <w:r w:rsidRPr="00597024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среднего общего образования», уставом </w:t>
      </w:r>
      <w:r w:rsidR="00615E31" w:rsidRPr="00597024">
        <w:rPr>
          <w:rFonts w:ascii="Times New Roman" w:hAnsi="Times New Roman" w:cs="Times New Roman"/>
          <w:sz w:val="24"/>
          <w:szCs w:val="24"/>
        </w:rPr>
        <w:t xml:space="preserve">МБОУ «СШ г. Новосокольники» </w:t>
      </w:r>
      <w:r w:rsidRPr="00597024">
        <w:rPr>
          <w:rFonts w:ascii="Times New Roman" w:hAnsi="Times New Roman" w:cs="Times New Roman"/>
          <w:sz w:val="24"/>
          <w:szCs w:val="24"/>
        </w:rPr>
        <w:t>(далее – школа). </w:t>
      </w:r>
    </w:p>
    <w:p w:rsidR="00AC2D9B" w:rsidRPr="00597024" w:rsidRDefault="00AC2D9B" w:rsidP="0059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24">
        <w:rPr>
          <w:rFonts w:ascii="Times New Roman" w:hAnsi="Times New Roman" w:cs="Times New Roman"/>
          <w:sz w:val="24"/>
          <w:szCs w:val="24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AC2D9B" w:rsidRPr="00597024" w:rsidRDefault="00AC2D9B" w:rsidP="0059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24">
        <w:rPr>
          <w:rFonts w:ascii="Times New Roman" w:hAnsi="Times New Roman" w:cs="Times New Roman"/>
          <w:sz w:val="24"/>
          <w:szCs w:val="24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597024" w:rsidRDefault="00597024" w:rsidP="00AC2D9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AC2D9B" w:rsidRPr="003B1466" w:rsidRDefault="00AC2D9B" w:rsidP="003B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466">
        <w:rPr>
          <w:rFonts w:ascii="Times New Roman" w:hAnsi="Times New Roman" w:cs="Times New Roman"/>
          <w:b/>
          <w:bCs/>
          <w:sz w:val="24"/>
          <w:szCs w:val="24"/>
        </w:rPr>
        <w:t>2. Назначение и структура ЭИОС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2.2. Задачи ЭИОС: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  <w:r w:rsidR="003B1466">
        <w:rPr>
          <w:rFonts w:ascii="Times New Roman" w:hAnsi="Times New Roman" w:cs="Times New Roman"/>
          <w:sz w:val="24"/>
          <w:szCs w:val="24"/>
        </w:rPr>
        <w:t xml:space="preserve"> </w:t>
      </w:r>
      <w:r w:rsidRPr="003B1466">
        <w:rPr>
          <w:rFonts w:ascii="Times New Roman" w:hAnsi="Times New Roman" w:cs="Times New Roman"/>
          <w:sz w:val="24"/>
          <w:szCs w:val="24"/>
        </w:rPr>
        <w:t>формирование и хранение электронного портфолио обучающегося, в том числе выполненных им работ и результатов выполнения работ</w:t>
      </w:r>
      <w:r w:rsidR="00597024" w:rsidRPr="003B1466">
        <w:rPr>
          <w:rFonts w:ascii="Times New Roman" w:hAnsi="Times New Roman" w:cs="Times New Roman"/>
          <w:sz w:val="24"/>
          <w:szCs w:val="24"/>
        </w:rPr>
        <w:t>(по мере заполнения электронной базы)</w:t>
      </w:r>
      <w:r w:rsidRPr="003B1466">
        <w:rPr>
          <w:rFonts w:ascii="Times New Roman" w:hAnsi="Times New Roman" w:cs="Times New Roman"/>
          <w:sz w:val="24"/>
          <w:szCs w:val="24"/>
        </w:rPr>
        <w:t>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lastRenderedPageBreak/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посредством сети Интернет.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2.3. Структура ЭИОС школы состоит из основных и вариативных составных элементов.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2.4. Основными составными элементами ЭИОС школы являются: 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2.4.1. Официальный сайт школы (</w:t>
      </w:r>
      <w:r w:rsidR="00597024" w:rsidRPr="003B1466">
        <w:rPr>
          <w:rFonts w:ascii="Times New Roman" w:hAnsi="Times New Roman" w:cs="Times New Roman"/>
          <w:sz w:val="24"/>
          <w:szCs w:val="24"/>
          <w:lang w:eastAsia="ru-RU"/>
        </w:rPr>
        <w:t>https://школа-новосокольники.рф/index.php</w:t>
      </w:r>
      <w:r w:rsidRPr="003B1466">
        <w:rPr>
          <w:rFonts w:ascii="Times New Roman" w:hAnsi="Times New Roman" w:cs="Times New Roman"/>
          <w:sz w:val="24"/>
          <w:szCs w:val="24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2.4.2. Федеральная государственная информационная система «Моя школа» (https://myschool.edu.ru/),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 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2.4.3. АИС «Электронная школа» (https://образование00.рф),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</w:t>
      </w:r>
      <w:r w:rsidR="003B1466" w:rsidRPr="003B1466">
        <w:rPr>
          <w:rFonts w:ascii="Times New Roman" w:hAnsi="Times New Roman" w:cs="Times New Roman"/>
          <w:sz w:val="24"/>
          <w:szCs w:val="24"/>
        </w:rPr>
        <w:t>(по мере оформления электронной базы)</w:t>
      </w:r>
      <w:r w:rsidRPr="003B1466">
        <w:rPr>
          <w:rFonts w:ascii="Times New Roman" w:hAnsi="Times New Roman" w:cs="Times New Roman"/>
          <w:sz w:val="24"/>
          <w:szCs w:val="24"/>
        </w:rPr>
        <w:t>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2.4.4. Цифровая библиотека «</w:t>
      </w:r>
      <w:r w:rsidR="003B1466" w:rsidRPr="003B1466">
        <w:rPr>
          <w:rFonts w:ascii="Times New Roman" w:hAnsi="Times New Roman" w:cs="Times New Roman"/>
          <w:sz w:val="24"/>
          <w:szCs w:val="24"/>
          <w:lang w:eastAsia="ru-RU"/>
        </w:rPr>
        <w:t>https://urok.apkpro.ru/</w:t>
      </w:r>
      <w:r w:rsidRPr="003B1466">
        <w:rPr>
          <w:rFonts w:ascii="Times New Roman" w:hAnsi="Times New Roman" w:cs="Times New Roman"/>
          <w:sz w:val="24"/>
          <w:szCs w:val="24"/>
        </w:rPr>
        <w:t>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2.5. Вариативные элементы ЭИОС школы создаются по желанию. В вариативные элементы ЭИОС входят:</w:t>
      </w:r>
    </w:p>
    <w:p w:rsidR="00AC2D9B" w:rsidRPr="003B1466" w:rsidRDefault="00AC2D9B" w:rsidP="003B146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блоги, форумы школы и педагогических работников;</w:t>
      </w:r>
    </w:p>
    <w:p w:rsidR="00AC2D9B" w:rsidRPr="003B1466" w:rsidRDefault="00AC2D9B" w:rsidP="003B146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электронная почта школы;</w:t>
      </w:r>
    </w:p>
    <w:p w:rsidR="00AC2D9B" w:rsidRPr="003B1466" w:rsidRDefault="00AC2D9B" w:rsidP="003B146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родительские чаты в мессенджерах.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2.6. 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2.7. Сведения о структуре ЭИОС, порядок доступа к ее элементам размещаются на официальном сайте и информационных стендах школы.</w:t>
      </w:r>
    </w:p>
    <w:p w:rsidR="003B1466" w:rsidRPr="003B1466" w:rsidRDefault="003B1466" w:rsidP="003B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D9B" w:rsidRPr="003B1466" w:rsidRDefault="00AC2D9B" w:rsidP="003B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466">
        <w:rPr>
          <w:rFonts w:ascii="Times New Roman" w:hAnsi="Times New Roman" w:cs="Times New Roman"/>
          <w:b/>
          <w:bCs/>
          <w:sz w:val="24"/>
          <w:szCs w:val="24"/>
        </w:rPr>
        <w:t>3. Функционирование и информационное наполнение ЭИОС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3.1. Функционирование ЭИОС обеспечивается соответствующими средствами ИКТ и 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3.2. Функционирование ЭИОС школы осуществляется в соответствии с законодательством Российской Федерации.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3.3. Информационное наполнение ЭИОС определяется потребностями пользователей и осуществляется 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AC2D9B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lastRenderedPageBreak/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 через открытые информационные источники.</w:t>
      </w:r>
    </w:p>
    <w:p w:rsidR="003B1466" w:rsidRPr="003B1466" w:rsidRDefault="003B1466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9B" w:rsidRPr="003B1466" w:rsidRDefault="00AC2D9B" w:rsidP="003B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466">
        <w:rPr>
          <w:rFonts w:ascii="Times New Roman" w:hAnsi="Times New Roman" w:cs="Times New Roman"/>
          <w:b/>
          <w:bCs/>
          <w:sz w:val="24"/>
          <w:szCs w:val="24"/>
        </w:rPr>
        <w:t>4. Порядок доступа к ЭИОС, права и ответственность пользователей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4.1. По правам доступа пользователи ЭИОС школы делятся на две основные группы: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авторизованные пользователи;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неавторизованные пользователи.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 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 независимо от их мест нахождения, в которой имеется доступ к сети Интернет, как на территории школы, так и за ее пределами.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4.4. Элементы ЭИОС школы могут иметь отдельного администратора, который определяет уровень доступа. Администратор: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знакомит пользователей с правилами допуска к работе в ЭИОС;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обеспечивает подписание пользователем согласия на обработку персональных данных;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доводит до сведения пользователей ЭИОС информацию об изменениях ЭИОС, ее элемента (его части);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модификации и кражи информации;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пропаганды насилия, разжигания расовой или национальной вражды;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осуществления рассылки обманных, беспокоящих или угрожающих сообщений;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любого рода коммерческой деятельности и других несанкционированных действий.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 xml:space="preserve">4.9. Пользователи ЭИОС обязаны немедленно уведомить администратора ЭИОС или администрацию школы об утрате личного логина и пароля к ЭИОС, любом случае </w:t>
      </w:r>
      <w:r w:rsidRPr="003B1466">
        <w:rPr>
          <w:rFonts w:ascii="Times New Roman" w:hAnsi="Times New Roman" w:cs="Times New Roman"/>
          <w:sz w:val="24"/>
          <w:szCs w:val="24"/>
        </w:rPr>
        <w:lastRenderedPageBreak/>
        <w:t>несанкционированного доступа и/или о любом нарушении безопасности ЭИОС или ее отдельных элементов. 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4.10. Школа и администратор вправе в случае несоблюдения пользователем требований Положения ограничить доступ данного пользователя к ЭИОС или ее отдельным элементам.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4.11. За нарушение Положения в части действия </w:t>
      </w:r>
      <w:hyperlink r:id="rId11" w:anchor="/document/118/133453/dfas9ia65o/" w:history="1">
        <w:r w:rsidRPr="003B14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пунктов 4.6–4.9</w:t>
        </w:r>
      </w:hyperlink>
      <w:r w:rsidRPr="003B1466">
        <w:rPr>
          <w:rFonts w:ascii="Times New Roman" w:hAnsi="Times New Roman" w:cs="Times New Roman"/>
          <w:sz w:val="24"/>
          <w:szCs w:val="24"/>
        </w:rPr>
        <w:t> 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4.12. Индивидуальный авторизированный доступ пользователя блокируется в течение трех рабочих дней, в случае завершения обучения, отчисления обучающегося до истечения срока обучения или увольнения сотрудника.</w:t>
      </w:r>
    </w:p>
    <w:p w:rsidR="003B1466" w:rsidRDefault="003B1466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9B" w:rsidRPr="003B1466" w:rsidRDefault="00AC2D9B" w:rsidP="003B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466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AC2D9B" w:rsidRPr="003B1466" w:rsidRDefault="00AC2D9B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6">
        <w:rPr>
          <w:rFonts w:ascii="Times New Roman" w:hAnsi="Times New Roman" w:cs="Times New Roman"/>
          <w:sz w:val="24"/>
          <w:szCs w:val="24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792E16" w:rsidRPr="003B1466" w:rsidRDefault="00792E16" w:rsidP="003B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2E16" w:rsidRPr="003B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696"/>
    <w:multiLevelType w:val="multilevel"/>
    <w:tmpl w:val="8E0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20D09"/>
    <w:multiLevelType w:val="multilevel"/>
    <w:tmpl w:val="9AE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F3D9F"/>
    <w:multiLevelType w:val="hybridMultilevel"/>
    <w:tmpl w:val="981A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86052"/>
    <w:multiLevelType w:val="multilevel"/>
    <w:tmpl w:val="D97C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D4591"/>
    <w:multiLevelType w:val="multilevel"/>
    <w:tmpl w:val="32A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178C9"/>
    <w:multiLevelType w:val="multilevel"/>
    <w:tmpl w:val="232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B"/>
    <w:rsid w:val="00177DBB"/>
    <w:rsid w:val="003B1466"/>
    <w:rsid w:val="00597024"/>
    <w:rsid w:val="00615E31"/>
    <w:rsid w:val="0067670D"/>
    <w:rsid w:val="00792E16"/>
    <w:rsid w:val="00A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249D"/>
  <w15:chartTrackingRefBased/>
  <w15:docId w15:val="{116080E8-3F87-403F-89EE-0B36ED27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D9B"/>
    <w:rPr>
      <w:b/>
      <w:bCs/>
    </w:rPr>
  </w:style>
  <w:style w:type="character" w:customStyle="1" w:styleId="fill">
    <w:name w:val="fill"/>
    <w:basedOn w:val="a0"/>
    <w:rsid w:val="00AC2D9B"/>
  </w:style>
  <w:style w:type="character" w:customStyle="1" w:styleId="sfwc">
    <w:name w:val="sfwc"/>
    <w:basedOn w:val="a0"/>
    <w:rsid w:val="00AC2D9B"/>
  </w:style>
  <w:style w:type="character" w:styleId="a5">
    <w:name w:val="Hyperlink"/>
    <w:basedOn w:val="a0"/>
    <w:uiPriority w:val="99"/>
    <w:unhideWhenUsed/>
    <w:rsid w:val="00AC2D9B"/>
    <w:rPr>
      <w:color w:val="0000FF"/>
      <w:u w:val="single"/>
    </w:rPr>
  </w:style>
  <w:style w:type="paragraph" w:styleId="a6">
    <w:name w:val="Body Text"/>
    <w:basedOn w:val="a"/>
    <w:link w:val="a7"/>
    <w:rsid w:val="00597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5970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B14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</dc:creator>
  <cp:keywords/>
  <dc:description/>
  <cp:lastModifiedBy>kab18</cp:lastModifiedBy>
  <cp:revision>3</cp:revision>
  <cp:lastPrinted>2023-10-20T12:15:00Z</cp:lastPrinted>
  <dcterms:created xsi:type="dcterms:W3CDTF">2023-10-16T20:12:00Z</dcterms:created>
  <dcterms:modified xsi:type="dcterms:W3CDTF">2023-10-20T12:16:00Z</dcterms:modified>
</cp:coreProperties>
</file>