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12" w:rsidRDefault="00B95712"/>
    <w:p w:rsidR="00B95712" w:rsidRDefault="00B95712"/>
    <w:p w:rsidR="00B95712" w:rsidRPr="00F469B9" w:rsidRDefault="001916BB" w:rsidP="00265EFD">
      <w:pPr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7" type="#_x0000_t75" style="position:absolute;left:0;text-align:left;margin-left:-21.45pt;margin-top:12.3pt;width:485.25pt;height:167.25pt;z-index:-1;visibility:visible">
            <v:imagedata r:id="rId7" o:title="" croptop="23105f" cropbottom="22266f" cropleft="11769f" cropright="9843f"/>
          </v:shape>
        </w:pict>
      </w: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825A60">
      <w:pPr>
        <w:spacing w:line="360" w:lineRule="auto"/>
        <w:jc w:val="center"/>
        <w:rPr>
          <w:color w:val="000000"/>
        </w:rPr>
      </w:pPr>
    </w:p>
    <w:p w:rsidR="001916BB" w:rsidRDefault="001916BB" w:rsidP="00825A60">
      <w:pPr>
        <w:tabs>
          <w:tab w:val="left" w:pos="4140"/>
        </w:tabs>
        <w:spacing w:line="360" w:lineRule="auto"/>
        <w:jc w:val="center"/>
        <w:rPr>
          <w:b/>
          <w:bCs/>
        </w:rPr>
      </w:pPr>
    </w:p>
    <w:p w:rsidR="001916BB" w:rsidRDefault="001916BB" w:rsidP="00825A60">
      <w:pPr>
        <w:tabs>
          <w:tab w:val="left" w:pos="4140"/>
        </w:tabs>
        <w:spacing w:line="360" w:lineRule="auto"/>
        <w:jc w:val="center"/>
        <w:rPr>
          <w:b/>
          <w:bCs/>
        </w:rPr>
      </w:pPr>
    </w:p>
    <w:p w:rsidR="001916BB" w:rsidRDefault="001916BB" w:rsidP="00825A60">
      <w:pPr>
        <w:tabs>
          <w:tab w:val="left" w:pos="4140"/>
        </w:tabs>
        <w:spacing w:line="360" w:lineRule="auto"/>
        <w:jc w:val="center"/>
        <w:rPr>
          <w:b/>
          <w:bCs/>
        </w:rPr>
      </w:pPr>
    </w:p>
    <w:p w:rsidR="001916BB" w:rsidRDefault="001916BB" w:rsidP="00825A60">
      <w:pPr>
        <w:tabs>
          <w:tab w:val="left" w:pos="4140"/>
        </w:tabs>
        <w:spacing w:line="360" w:lineRule="auto"/>
        <w:jc w:val="center"/>
        <w:rPr>
          <w:b/>
          <w:bCs/>
        </w:rPr>
      </w:pPr>
    </w:p>
    <w:p w:rsidR="001916BB" w:rsidRDefault="001916BB" w:rsidP="00825A60">
      <w:pPr>
        <w:tabs>
          <w:tab w:val="left" w:pos="4140"/>
        </w:tabs>
        <w:spacing w:line="360" w:lineRule="auto"/>
        <w:jc w:val="center"/>
        <w:rPr>
          <w:b/>
          <w:bCs/>
        </w:rPr>
      </w:pPr>
    </w:p>
    <w:p w:rsidR="001916BB" w:rsidRDefault="001916BB" w:rsidP="00825A60">
      <w:pPr>
        <w:tabs>
          <w:tab w:val="left" w:pos="4140"/>
        </w:tabs>
        <w:spacing w:line="360" w:lineRule="auto"/>
        <w:jc w:val="center"/>
        <w:rPr>
          <w:b/>
          <w:bCs/>
        </w:rPr>
      </w:pPr>
    </w:p>
    <w:p w:rsidR="001916BB" w:rsidRDefault="001916BB" w:rsidP="00825A60">
      <w:pPr>
        <w:tabs>
          <w:tab w:val="left" w:pos="4140"/>
        </w:tabs>
        <w:spacing w:line="360" w:lineRule="auto"/>
        <w:jc w:val="center"/>
        <w:rPr>
          <w:b/>
          <w:bCs/>
        </w:rPr>
      </w:pPr>
    </w:p>
    <w:p w:rsidR="001916BB" w:rsidRDefault="001916BB" w:rsidP="00825A60">
      <w:pPr>
        <w:tabs>
          <w:tab w:val="left" w:pos="4140"/>
        </w:tabs>
        <w:spacing w:line="360" w:lineRule="auto"/>
        <w:jc w:val="center"/>
        <w:rPr>
          <w:b/>
          <w:bCs/>
        </w:rPr>
      </w:pPr>
    </w:p>
    <w:p w:rsidR="00B95712" w:rsidRPr="00A90E92" w:rsidRDefault="00B95712" w:rsidP="00825A60">
      <w:pPr>
        <w:tabs>
          <w:tab w:val="left" w:pos="4140"/>
        </w:tabs>
        <w:spacing w:line="360" w:lineRule="auto"/>
        <w:jc w:val="center"/>
        <w:rPr>
          <w:b/>
          <w:bCs/>
        </w:rPr>
      </w:pPr>
      <w:r w:rsidRPr="00A90E92">
        <w:rPr>
          <w:b/>
          <w:bCs/>
        </w:rPr>
        <w:t>Дополнительная общеобразовательная  общеразвивающая программа</w:t>
      </w:r>
    </w:p>
    <w:p w:rsidR="00B95712" w:rsidRDefault="00B95712" w:rsidP="00825A60">
      <w:pPr>
        <w:tabs>
          <w:tab w:val="left" w:pos="41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объединения</w:t>
      </w:r>
      <w:r w:rsidRPr="00A90E92">
        <w:rPr>
          <w:b/>
          <w:bCs/>
        </w:rPr>
        <w:t xml:space="preserve"> дополнительного образования</w:t>
      </w:r>
    </w:p>
    <w:p w:rsidR="00B95712" w:rsidRPr="00825A60" w:rsidRDefault="00825A60" w:rsidP="00E77A6B">
      <w:pPr>
        <w:jc w:val="center"/>
        <w:rPr>
          <w:b/>
          <w:color w:val="000000"/>
        </w:rPr>
      </w:pPr>
      <w:r w:rsidRPr="00825A60">
        <w:rPr>
          <w:b/>
          <w:color w:val="000000"/>
        </w:rPr>
        <w:t>Клуб «Патриот»</w:t>
      </w:r>
    </w:p>
    <w:p w:rsidR="00AF5F5E" w:rsidRDefault="00AF5F5E" w:rsidP="00E77A6B">
      <w:pPr>
        <w:jc w:val="center"/>
        <w:rPr>
          <w:b/>
          <w:color w:val="000000"/>
        </w:rPr>
      </w:pPr>
    </w:p>
    <w:p w:rsidR="00B95712" w:rsidRPr="00AF5F5E" w:rsidRDefault="00AF5F5E" w:rsidP="00E77A6B">
      <w:pPr>
        <w:jc w:val="center"/>
        <w:rPr>
          <w:b/>
          <w:color w:val="000000"/>
        </w:rPr>
      </w:pPr>
      <w:r w:rsidRPr="00AF5F5E">
        <w:rPr>
          <w:b/>
          <w:color w:val="000000"/>
        </w:rPr>
        <w:t>Направленность:</w:t>
      </w:r>
      <w:r>
        <w:rPr>
          <w:b/>
          <w:color w:val="000000"/>
        </w:rPr>
        <w:t xml:space="preserve"> социально-педагогическая</w:t>
      </w:r>
    </w:p>
    <w:p w:rsidR="00AF5F5E" w:rsidRDefault="00AF5F5E" w:rsidP="00E77A6B">
      <w:pPr>
        <w:tabs>
          <w:tab w:val="left" w:pos="4140"/>
        </w:tabs>
        <w:jc w:val="center"/>
        <w:rPr>
          <w:b/>
          <w:bCs/>
        </w:rPr>
      </w:pPr>
    </w:p>
    <w:p w:rsidR="00B95712" w:rsidRDefault="00B95712" w:rsidP="00E77A6B">
      <w:pPr>
        <w:tabs>
          <w:tab w:val="left" w:pos="4140"/>
        </w:tabs>
        <w:jc w:val="center"/>
        <w:rPr>
          <w:b/>
          <w:bCs/>
        </w:rPr>
      </w:pPr>
      <w:r>
        <w:rPr>
          <w:b/>
          <w:bCs/>
        </w:rPr>
        <w:t>Срок реализации- 1год</w:t>
      </w:r>
    </w:p>
    <w:p w:rsidR="00B95712" w:rsidRDefault="001916BB" w:rsidP="00E77A6B">
      <w:pPr>
        <w:tabs>
          <w:tab w:val="left" w:pos="4140"/>
        </w:tabs>
        <w:jc w:val="center"/>
        <w:rPr>
          <w:b/>
          <w:bCs/>
        </w:rPr>
      </w:pPr>
      <w:r>
        <w:rPr>
          <w:b/>
          <w:bCs/>
        </w:rPr>
        <w:t xml:space="preserve">Возраст: </w:t>
      </w:r>
      <w:r w:rsidR="00B95712">
        <w:rPr>
          <w:b/>
          <w:bCs/>
        </w:rPr>
        <w:t xml:space="preserve"> 13-15 лет </w:t>
      </w:r>
    </w:p>
    <w:p w:rsidR="00B95712" w:rsidRDefault="00B95712" w:rsidP="00E77A6B">
      <w:pPr>
        <w:tabs>
          <w:tab w:val="left" w:pos="4140"/>
        </w:tabs>
        <w:jc w:val="center"/>
        <w:rPr>
          <w:b/>
          <w:bCs/>
        </w:rPr>
      </w:pPr>
    </w:p>
    <w:p w:rsidR="00B95712" w:rsidRDefault="00B95712" w:rsidP="00265EFD">
      <w:pPr>
        <w:jc w:val="center"/>
        <w:rPr>
          <w:color w:val="000000"/>
          <w:sz w:val="32"/>
          <w:szCs w:val="32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Pr="009D020B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Составитель:</w:t>
      </w:r>
    </w:p>
    <w:p w:rsidR="00B95712" w:rsidRDefault="00B95712" w:rsidP="00265EFD">
      <w:pPr>
        <w:jc w:val="right"/>
        <w:rPr>
          <w:color w:val="000000"/>
        </w:rPr>
      </w:pPr>
      <w:r>
        <w:rPr>
          <w:color w:val="000000"/>
        </w:rPr>
        <w:t>Алексеев Юрий Николаевич,</w:t>
      </w:r>
    </w:p>
    <w:p w:rsidR="00B95712" w:rsidRDefault="00B95712" w:rsidP="00265EFD">
      <w:pPr>
        <w:jc w:val="right"/>
        <w:rPr>
          <w:color w:val="000000"/>
        </w:rPr>
      </w:pPr>
      <w:r>
        <w:rPr>
          <w:color w:val="000000"/>
        </w:rPr>
        <w:t>учитель истории</w:t>
      </w:r>
    </w:p>
    <w:p w:rsidR="00B95712" w:rsidRDefault="00B95712" w:rsidP="00265EFD">
      <w:pPr>
        <w:jc w:val="right"/>
        <w:rPr>
          <w:color w:val="000000"/>
        </w:rPr>
      </w:pPr>
      <w:r>
        <w:rPr>
          <w:color w:val="000000"/>
        </w:rPr>
        <w:t>Попова Елена Васильевна,</w:t>
      </w:r>
    </w:p>
    <w:p w:rsidR="00B95712" w:rsidRPr="009D020B" w:rsidRDefault="00B95712" w:rsidP="00265EFD">
      <w:pPr>
        <w:jc w:val="right"/>
        <w:rPr>
          <w:color w:val="000000"/>
        </w:rPr>
      </w:pPr>
      <w:r>
        <w:rPr>
          <w:color w:val="000000"/>
        </w:rPr>
        <w:t xml:space="preserve">учитель истории </w:t>
      </w: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AF5F5E" w:rsidRDefault="00AF5F5E" w:rsidP="00265EFD">
      <w:pPr>
        <w:jc w:val="center"/>
        <w:rPr>
          <w:color w:val="000000"/>
        </w:rPr>
      </w:pPr>
      <w:r>
        <w:rPr>
          <w:color w:val="000000"/>
        </w:rPr>
        <w:t>Новосокольники</w:t>
      </w:r>
    </w:p>
    <w:p w:rsidR="00B95712" w:rsidRDefault="00B95712" w:rsidP="00755BEE">
      <w:pPr>
        <w:rPr>
          <w:color w:val="000000"/>
        </w:rPr>
      </w:pPr>
    </w:p>
    <w:p w:rsidR="00B95712" w:rsidRDefault="00B95712" w:rsidP="00265EFD">
      <w:pPr>
        <w:jc w:val="center"/>
        <w:rPr>
          <w:color w:val="000000"/>
        </w:rPr>
      </w:pPr>
    </w:p>
    <w:p w:rsidR="00B95712" w:rsidRPr="00B44465" w:rsidRDefault="00B95712" w:rsidP="00E77A6B">
      <w:pPr>
        <w:tabs>
          <w:tab w:val="left" w:pos="4140"/>
        </w:tabs>
        <w:jc w:val="center"/>
        <w:rPr>
          <w:b/>
          <w:bCs/>
        </w:rPr>
      </w:pPr>
      <w:r w:rsidRPr="00B44465">
        <w:rPr>
          <w:b/>
          <w:bCs/>
        </w:rPr>
        <w:t>Содержание</w:t>
      </w:r>
    </w:p>
    <w:p w:rsidR="00B95712" w:rsidRDefault="00B95712" w:rsidP="00E77A6B">
      <w:pPr>
        <w:tabs>
          <w:tab w:val="left" w:pos="4140"/>
        </w:tabs>
        <w:jc w:val="both"/>
      </w:pPr>
      <w:r>
        <w:t>Пояснительная з</w:t>
      </w:r>
      <w:r w:rsidR="00B300EE">
        <w:t>аписка……………………………………………………………. 2</w:t>
      </w:r>
    </w:p>
    <w:p w:rsidR="00B95712" w:rsidRDefault="00B95712" w:rsidP="00E77A6B">
      <w:pPr>
        <w:tabs>
          <w:tab w:val="left" w:pos="4140"/>
        </w:tabs>
        <w:jc w:val="both"/>
      </w:pPr>
      <w:r>
        <w:t>Учебно-тематически</w:t>
      </w:r>
      <w:r w:rsidR="00B300EE">
        <w:t>й план………………………………………………………..3-4</w:t>
      </w:r>
    </w:p>
    <w:p w:rsidR="00B95712" w:rsidRDefault="00B95712" w:rsidP="00E77A6B">
      <w:pPr>
        <w:tabs>
          <w:tab w:val="left" w:pos="4140"/>
        </w:tabs>
        <w:jc w:val="both"/>
      </w:pPr>
      <w:r>
        <w:t>Содержание изучае</w:t>
      </w:r>
      <w:r w:rsidR="00B300EE">
        <w:t>мого курса…………………………………………………….4</w:t>
      </w:r>
    </w:p>
    <w:p w:rsidR="00B95712" w:rsidRDefault="00B95712" w:rsidP="00E77A6B">
      <w:pPr>
        <w:tabs>
          <w:tab w:val="left" w:pos="4140"/>
        </w:tabs>
        <w:jc w:val="both"/>
      </w:pPr>
      <w:r>
        <w:t>Список литературы…………………………………………………………………</w:t>
      </w:r>
      <w:bookmarkStart w:id="0" w:name="_GoBack"/>
      <w:bookmarkEnd w:id="0"/>
      <w:r w:rsidR="00B300EE">
        <w:t>4</w:t>
      </w: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E77A6B">
      <w:pPr>
        <w:tabs>
          <w:tab w:val="left" w:pos="4140"/>
        </w:tabs>
        <w:jc w:val="both"/>
      </w:pPr>
    </w:p>
    <w:p w:rsidR="00B95712" w:rsidRDefault="00B95712" w:rsidP="00265EFD">
      <w:pPr>
        <w:jc w:val="center"/>
        <w:rPr>
          <w:color w:val="000000"/>
        </w:rPr>
      </w:pPr>
    </w:p>
    <w:p w:rsidR="00B95712" w:rsidRDefault="00B95712" w:rsidP="00E77A6B">
      <w:pPr>
        <w:jc w:val="center"/>
        <w:rPr>
          <w:b/>
          <w:bCs/>
        </w:rPr>
      </w:pPr>
    </w:p>
    <w:p w:rsidR="00B95712" w:rsidRPr="00B44465" w:rsidRDefault="00B95712" w:rsidP="00E77A6B">
      <w:pPr>
        <w:jc w:val="center"/>
        <w:rPr>
          <w:b/>
          <w:bCs/>
        </w:rPr>
      </w:pPr>
      <w:r w:rsidRPr="00B44465">
        <w:rPr>
          <w:b/>
          <w:bCs/>
        </w:rPr>
        <w:t>Пояснительная записка</w:t>
      </w:r>
    </w:p>
    <w:p w:rsidR="00B95712" w:rsidRDefault="00B95712" w:rsidP="00743B66">
      <w:pPr>
        <w:ind w:firstLine="567"/>
        <w:rPr>
          <w:color w:val="000000"/>
        </w:rPr>
      </w:pPr>
    </w:p>
    <w:p w:rsidR="00B95712" w:rsidRDefault="00B95712" w:rsidP="00222BFF">
      <w:pPr>
        <w:ind w:firstLine="567"/>
        <w:jc w:val="both"/>
      </w:pPr>
      <w:r w:rsidRPr="00743B66">
        <w:rPr>
          <w:color w:val="000000"/>
        </w:rPr>
        <w:t>Проблема патриотического воспитания и гражданского становления подрастающего</w:t>
      </w:r>
      <w:r>
        <w:rPr>
          <w:color w:val="000000"/>
        </w:rPr>
        <w:t xml:space="preserve"> </w:t>
      </w:r>
      <w:r w:rsidRPr="00743B66">
        <w:rPr>
          <w:color w:val="000000"/>
        </w:rPr>
        <w:t>поколения сегодня одна из актуальных задач государства и общества. В Национальной</w:t>
      </w:r>
      <w:r>
        <w:rPr>
          <w:color w:val="000000"/>
        </w:rPr>
        <w:t xml:space="preserve"> </w:t>
      </w:r>
      <w:r w:rsidRPr="00743B66">
        <w:rPr>
          <w:color w:val="000000"/>
        </w:rPr>
        <w:t>доктрине образования в Российской Федерации определена не только государственная</w:t>
      </w:r>
      <w:r>
        <w:rPr>
          <w:color w:val="000000"/>
        </w:rPr>
        <w:t xml:space="preserve"> </w:t>
      </w:r>
      <w:r w:rsidRPr="00743B66">
        <w:rPr>
          <w:color w:val="000000"/>
        </w:rPr>
        <w:t>политика в области образования, но и дан социальный заказ государства на воспитание</w:t>
      </w:r>
      <w:r>
        <w:rPr>
          <w:color w:val="000000"/>
        </w:rPr>
        <w:t xml:space="preserve"> </w:t>
      </w:r>
      <w:r w:rsidRPr="00743B66">
        <w:rPr>
          <w:color w:val="000000"/>
        </w:rPr>
        <w:t>человека с активной жизненной позицией, трудолюбивого и высоко</w:t>
      </w:r>
      <w:r>
        <w:rPr>
          <w:color w:val="000000"/>
        </w:rPr>
        <w:t xml:space="preserve"> </w:t>
      </w:r>
      <w:r w:rsidRPr="00743B66">
        <w:rPr>
          <w:color w:val="000000"/>
        </w:rPr>
        <w:t>нравственного,</w:t>
      </w:r>
      <w:r>
        <w:rPr>
          <w:color w:val="000000"/>
        </w:rPr>
        <w:t xml:space="preserve"> </w:t>
      </w:r>
      <w:r w:rsidRPr="00743B66">
        <w:rPr>
          <w:color w:val="000000"/>
        </w:rPr>
        <w:t>патриота своей Родины, уважающего права и свободы личности, традиции и культуру</w:t>
      </w:r>
      <w:r>
        <w:rPr>
          <w:color w:val="000000"/>
        </w:rPr>
        <w:t xml:space="preserve"> </w:t>
      </w:r>
      <w:r w:rsidRPr="00743B66">
        <w:rPr>
          <w:color w:val="000000"/>
        </w:rPr>
        <w:t>других народов, проявляющего национальную и религиозную терпимость.</w:t>
      </w:r>
    </w:p>
    <w:p w:rsidR="00B95712" w:rsidRDefault="00B95712" w:rsidP="00222BFF">
      <w:pPr>
        <w:ind w:firstLine="567"/>
        <w:jc w:val="both"/>
      </w:pPr>
      <w:r>
        <w:t>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 Патриотическое воспитание представляет собой организованный и непрерывный процесс педагогического воздействия на сознание, чувства, волю, психику и физическое развитие учащихся.</w:t>
      </w:r>
    </w:p>
    <w:p w:rsidR="00B95712" w:rsidRDefault="00B95712" w:rsidP="00AF5F5E">
      <w:pPr>
        <w:jc w:val="both"/>
      </w:pPr>
      <w:r>
        <w:t xml:space="preserve">Программа </w:t>
      </w:r>
      <w:r w:rsidR="00AF5F5E">
        <w:t xml:space="preserve">имеет </w:t>
      </w:r>
      <w:r w:rsidR="00AF5F5E" w:rsidRPr="00AF5F5E">
        <w:rPr>
          <w:b/>
        </w:rPr>
        <w:t>социально-педагогическую</w:t>
      </w:r>
      <w:r w:rsidRPr="00AF5F5E">
        <w:rPr>
          <w:b/>
        </w:rPr>
        <w:t xml:space="preserve"> напр</w:t>
      </w:r>
      <w:r w:rsidR="00AF5F5E" w:rsidRPr="00AF5F5E">
        <w:rPr>
          <w:b/>
        </w:rPr>
        <w:t>авленность</w:t>
      </w:r>
      <w:r w:rsidRPr="00AF5F5E">
        <w:rPr>
          <w:b/>
        </w:rPr>
        <w:t>.</w:t>
      </w:r>
    </w:p>
    <w:p w:rsidR="00B95712" w:rsidRDefault="00AF5F5E" w:rsidP="00AF5F5E">
      <w:r w:rsidRPr="00AF5F5E">
        <w:rPr>
          <w:b/>
        </w:rPr>
        <w:t>Цель</w:t>
      </w:r>
      <w:r w:rsidR="00B95712" w:rsidRPr="00AF5F5E">
        <w:rPr>
          <w:b/>
        </w:rPr>
        <w:t>:</w:t>
      </w:r>
      <w:r w:rsidR="00B95712">
        <w:t xml:space="preserve"> создание условий, способствующих патриотическому, физическому, интеллектуальному и духовному развитию личности юного гражданина России,</w:t>
      </w:r>
    </w:p>
    <w:p w:rsidR="00AF5F5E" w:rsidRPr="00AF5F5E" w:rsidRDefault="00AF5F5E" w:rsidP="00743B66">
      <w:pPr>
        <w:rPr>
          <w:b/>
        </w:rPr>
      </w:pPr>
      <w:r w:rsidRPr="00AF5F5E">
        <w:rPr>
          <w:b/>
        </w:rPr>
        <w:t>Задачи</w:t>
      </w:r>
    </w:p>
    <w:p w:rsidR="00B95712" w:rsidRDefault="00B95712" w:rsidP="00743B66">
      <w:r>
        <w:t>1. Воспитание гражданственности, патриотизма и любви к Родине; формирование профессионально значимых качеств и умений.</w:t>
      </w:r>
    </w:p>
    <w:p w:rsidR="00B95712" w:rsidRDefault="00B95712" w:rsidP="00743B66">
      <w:r>
        <w:t>2. Воспитание бережного отношения к героическому прошлому нашего народа, землякам; физическое и духовно-нравственное развитие детей и подростков.</w:t>
      </w:r>
    </w:p>
    <w:p w:rsidR="00B95712" w:rsidRDefault="00B95712" w:rsidP="00743B66">
      <w:r>
        <w:t>3. Совершенствование ценностно-ориентированных качеств личности, обеспечение условий для самовыражения обучающихся, их творческой активности.</w:t>
      </w:r>
    </w:p>
    <w:p w:rsidR="00B95712" w:rsidRDefault="00B95712" w:rsidP="00743B66"/>
    <w:p w:rsidR="00B95712" w:rsidRDefault="00AF5F5E" w:rsidP="00AF5F5E">
      <w:r w:rsidRPr="00AF5F5E">
        <w:rPr>
          <w:b/>
        </w:rPr>
        <w:t xml:space="preserve">Формы </w:t>
      </w:r>
      <w:r w:rsidR="00B95712" w:rsidRPr="00AF5F5E">
        <w:rPr>
          <w:b/>
        </w:rPr>
        <w:t>занятий</w:t>
      </w:r>
      <w:r w:rsidR="00B95712">
        <w:t>: с</w:t>
      </w:r>
      <w:r w:rsidR="00B95712" w:rsidRPr="005E60C5">
        <w:t>еминары, лекции, чтение источников</w:t>
      </w:r>
      <w:r w:rsidR="00B95712">
        <w:t>, беседы</w:t>
      </w:r>
    </w:p>
    <w:p w:rsidR="00B95712" w:rsidRDefault="00B95712" w:rsidP="00AF5F5E">
      <w:r w:rsidRPr="00AF5F5E">
        <w:rPr>
          <w:b/>
        </w:rPr>
        <w:t>Режим занятий:</w:t>
      </w:r>
      <w:r>
        <w:t xml:space="preserve"> 34 часа, 1 рез в неделю, продолжительностью 40минут.</w:t>
      </w:r>
    </w:p>
    <w:p w:rsidR="00B95712" w:rsidRDefault="00B95712" w:rsidP="00C11985">
      <w:pPr>
        <w:ind w:firstLine="567"/>
      </w:pPr>
    </w:p>
    <w:p w:rsidR="00B95712" w:rsidRPr="00C11985" w:rsidRDefault="00AF5F5E" w:rsidP="00C11985">
      <w:r>
        <w:rPr>
          <w:b/>
        </w:rPr>
        <w:t>Ожидаемые результаты</w:t>
      </w:r>
    </w:p>
    <w:p w:rsidR="00B95712" w:rsidRPr="00AF5F5E" w:rsidRDefault="00B95712" w:rsidP="00C11985">
      <w:pPr>
        <w:rPr>
          <w:bCs/>
        </w:rPr>
      </w:pPr>
      <w:r w:rsidRPr="00AF5F5E">
        <w:rPr>
          <w:bCs/>
        </w:rPr>
        <w:t>Член клуба научится:</w:t>
      </w:r>
    </w:p>
    <w:p w:rsidR="00B95712" w:rsidRDefault="00AF5F5E" w:rsidP="00C11985">
      <w:pPr>
        <w:pStyle w:val="a4"/>
        <w:numPr>
          <w:ilvl w:val="0"/>
          <w:numId w:val="1"/>
        </w:numPr>
      </w:pPr>
      <w:r>
        <w:t>н</w:t>
      </w:r>
      <w:r w:rsidR="00B95712">
        <w:t>азывать и характеризовать основные вехи истории родного края в контексте истории нашей страны</w:t>
      </w:r>
    </w:p>
    <w:p w:rsidR="00B95712" w:rsidRDefault="00AF5F5E" w:rsidP="00C11985">
      <w:pPr>
        <w:pStyle w:val="a4"/>
        <w:numPr>
          <w:ilvl w:val="0"/>
          <w:numId w:val="1"/>
        </w:numPr>
      </w:pPr>
      <w:r>
        <w:t>н</w:t>
      </w:r>
      <w:r w:rsidR="00B95712">
        <w:t>азывать и характеризовать исторические личности, чья жизнь и деятельность связана с родным краем или оказала большое влияние на развитие нашего края.</w:t>
      </w:r>
    </w:p>
    <w:p w:rsidR="00B95712" w:rsidRDefault="00AF5F5E" w:rsidP="00C11985">
      <w:pPr>
        <w:pStyle w:val="a4"/>
        <w:numPr>
          <w:ilvl w:val="0"/>
          <w:numId w:val="1"/>
        </w:numPr>
      </w:pPr>
      <w:r>
        <w:t>п</w:t>
      </w:r>
      <w:r w:rsidR="00B95712">
        <w:t>роводить экскурсии по историческим местам нашего города для его гостей и учеников школы.</w:t>
      </w:r>
    </w:p>
    <w:p w:rsidR="00B95712" w:rsidRPr="00C11985" w:rsidRDefault="00B95712" w:rsidP="00C11985">
      <w:pPr>
        <w:pStyle w:val="a4"/>
        <w:numPr>
          <w:ilvl w:val="0"/>
          <w:numId w:val="1"/>
        </w:numPr>
      </w:pPr>
      <w:r>
        <w:t>Составлять проекты маршрутов экскурсий и походов по родному краю для знакомства с его историей и культурой</w:t>
      </w:r>
    </w:p>
    <w:p w:rsidR="00B95712" w:rsidRPr="00AF5F5E" w:rsidRDefault="00B95712" w:rsidP="00C11985">
      <w:r w:rsidRPr="00AF5F5E">
        <w:rPr>
          <w:bCs/>
        </w:rPr>
        <w:t>Член клуба получит возможность научиться</w:t>
      </w:r>
      <w:r w:rsidRPr="00AF5F5E">
        <w:t xml:space="preserve">: </w:t>
      </w:r>
    </w:p>
    <w:p w:rsidR="00B95712" w:rsidRDefault="00B95712" w:rsidP="00C11985">
      <w:pPr>
        <w:pStyle w:val="a4"/>
        <w:numPr>
          <w:ilvl w:val="0"/>
          <w:numId w:val="2"/>
        </w:numPr>
      </w:pPr>
      <w:r>
        <w:t>Основам научно-исследовательской работы по изучению истории родного края.</w:t>
      </w:r>
    </w:p>
    <w:p w:rsidR="00B95712" w:rsidRDefault="00B95712" w:rsidP="00C11985">
      <w:pPr>
        <w:pStyle w:val="a4"/>
        <w:numPr>
          <w:ilvl w:val="0"/>
          <w:numId w:val="2"/>
        </w:numPr>
      </w:pPr>
      <w:r>
        <w:t>Культуре мышления творческой работы.</w:t>
      </w:r>
    </w:p>
    <w:p w:rsidR="00B95712" w:rsidRDefault="00B95712" w:rsidP="00C11985">
      <w:pPr>
        <w:pStyle w:val="a4"/>
        <w:numPr>
          <w:ilvl w:val="0"/>
          <w:numId w:val="2"/>
        </w:numPr>
      </w:pPr>
      <w:r>
        <w:t>Основным принципам и правилам оформления и защиты исследовательской работы</w:t>
      </w:r>
    </w:p>
    <w:p w:rsidR="00B95712" w:rsidRPr="00C11985" w:rsidRDefault="00B95712" w:rsidP="00C11985">
      <w:pPr>
        <w:pStyle w:val="a4"/>
        <w:numPr>
          <w:ilvl w:val="0"/>
          <w:numId w:val="2"/>
        </w:numPr>
      </w:pPr>
      <w:r>
        <w:t>Основам работы в творческих группах при оформлении исследовательских проектов</w:t>
      </w:r>
    </w:p>
    <w:p w:rsidR="00B95712" w:rsidRDefault="00B95712" w:rsidP="00173B1D">
      <w:pPr>
        <w:jc w:val="center"/>
      </w:pPr>
    </w:p>
    <w:p w:rsidR="00B95712" w:rsidRDefault="00B95712" w:rsidP="00173B1D">
      <w:pPr>
        <w:jc w:val="center"/>
        <w:rPr>
          <w:b/>
          <w:bCs/>
        </w:rPr>
      </w:pPr>
    </w:p>
    <w:p w:rsidR="00AF5F5E" w:rsidRDefault="00AF5F5E" w:rsidP="00173B1D">
      <w:pPr>
        <w:jc w:val="center"/>
        <w:rPr>
          <w:b/>
          <w:bCs/>
        </w:rPr>
      </w:pPr>
    </w:p>
    <w:p w:rsidR="00AF5F5E" w:rsidRDefault="00AF5F5E" w:rsidP="00173B1D">
      <w:pPr>
        <w:jc w:val="center"/>
        <w:rPr>
          <w:b/>
          <w:bCs/>
        </w:rPr>
      </w:pPr>
    </w:p>
    <w:p w:rsidR="00B95712" w:rsidRDefault="00B95712" w:rsidP="00173B1D">
      <w:pPr>
        <w:jc w:val="center"/>
        <w:rPr>
          <w:b/>
          <w:bCs/>
        </w:rPr>
      </w:pPr>
    </w:p>
    <w:p w:rsidR="00B95712" w:rsidRDefault="00B95712" w:rsidP="00173B1D">
      <w:pPr>
        <w:jc w:val="center"/>
        <w:rPr>
          <w:b/>
          <w:bCs/>
        </w:rPr>
      </w:pPr>
    </w:p>
    <w:p w:rsidR="00B95712" w:rsidRPr="00E77A6B" w:rsidRDefault="00B300EE" w:rsidP="00173B1D">
      <w:pPr>
        <w:jc w:val="center"/>
        <w:rPr>
          <w:b/>
          <w:bCs/>
        </w:rPr>
      </w:pPr>
      <w:r>
        <w:rPr>
          <w:b/>
          <w:bCs/>
        </w:rPr>
        <w:t>Учебно-</w:t>
      </w:r>
      <w:r w:rsidR="00B95712" w:rsidRPr="00E77A6B">
        <w:rPr>
          <w:b/>
          <w:bCs/>
        </w:rPr>
        <w:t>тематический план</w:t>
      </w:r>
    </w:p>
    <w:p w:rsidR="00B95712" w:rsidRDefault="00B95712" w:rsidP="00173B1D"/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"/>
        <w:gridCol w:w="4044"/>
        <w:gridCol w:w="909"/>
        <w:gridCol w:w="963"/>
        <w:gridCol w:w="1261"/>
        <w:gridCol w:w="2099"/>
      </w:tblGrid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jc w:val="center"/>
              <w:rPr>
                <w:b/>
                <w:bCs/>
                <w:lang w:eastAsia="ru-RU"/>
              </w:rPr>
            </w:pPr>
            <w:r w:rsidRPr="005E60C5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jc w:val="center"/>
              <w:rPr>
                <w:b/>
                <w:bCs/>
                <w:lang w:eastAsia="ru-RU"/>
              </w:rPr>
            </w:pPr>
            <w:r w:rsidRPr="005E60C5">
              <w:rPr>
                <w:b/>
                <w:bCs/>
                <w:lang w:eastAsia="ru-RU"/>
              </w:rPr>
              <w:t>Тема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 часов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теория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практика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Формы аттестации</w:t>
            </w: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1.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Вводное занятие.  Планирование работы на год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2.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 xml:space="preserve">Столетие со дня рождения </w:t>
            </w:r>
            <w:r>
              <w:rPr>
                <w:lang w:eastAsia="ru-RU"/>
              </w:rPr>
              <w:t>М.Т. Калашникова</w:t>
            </w:r>
            <w:r w:rsidRPr="005E60C5">
              <w:rPr>
                <w:lang w:eastAsia="ru-RU"/>
              </w:rPr>
              <w:t>. Выпуск информационного листка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 xml:space="preserve"> Выпуск информационного листка</w:t>
            </w: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3.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>
              <w:rPr>
                <w:lang w:eastAsia="ru-RU"/>
              </w:rPr>
              <w:t>День народного единства</w:t>
            </w:r>
            <w:r w:rsidRPr="005E60C5">
              <w:rPr>
                <w:lang w:eastAsia="ru-RU"/>
              </w:rPr>
              <w:t xml:space="preserve"> Выпуск информационного листка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>Выпуск информационного листка</w:t>
            </w: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 xml:space="preserve">4. 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>
              <w:rPr>
                <w:lang w:eastAsia="ru-RU"/>
              </w:rPr>
              <w:t>День неизвестного солдата</w:t>
            </w:r>
            <w:r w:rsidRPr="005E60C5">
              <w:rPr>
                <w:lang w:eastAsia="ru-RU"/>
              </w:rPr>
              <w:t>. Выпуск информационного листка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 xml:space="preserve"> Выпуск информационного листка</w:t>
            </w: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5.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>
              <w:rPr>
                <w:lang w:eastAsia="ru-RU"/>
              </w:rPr>
              <w:t>9</w:t>
            </w:r>
            <w:r w:rsidRPr="005E60C5">
              <w:rPr>
                <w:lang w:eastAsia="ru-RU"/>
              </w:rPr>
              <w:t xml:space="preserve">5 лет </w:t>
            </w:r>
            <w:r>
              <w:rPr>
                <w:lang w:eastAsia="ru-RU"/>
              </w:rPr>
              <w:t>со дня рождения АлииМолдагуловой. 40 лет памятнику А. Молдагуловой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6.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>
              <w:rPr>
                <w:lang w:eastAsia="ru-RU"/>
              </w:rPr>
              <w:t>110 лет М.Д. Любичеву</w:t>
            </w:r>
            <w:r w:rsidRPr="005E60C5">
              <w:rPr>
                <w:lang w:eastAsia="ru-RU"/>
              </w:rPr>
              <w:t>. Выпуск информационного листка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>. Выпуск информационного листка</w:t>
            </w: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 xml:space="preserve">7. 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>
              <w:rPr>
                <w:lang w:eastAsia="ru-RU"/>
              </w:rPr>
              <w:t>105 лет А.В. Герману, Герою Советского Союза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8.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 xml:space="preserve">День Неизвестного солдата, </w:t>
            </w:r>
          </w:p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 xml:space="preserve"> День героев Отечества. Выпуск информационного листка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>. Выпуск информационного листка</w:t>
            </w: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9.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</w:t>
            </w:r>
            <w:r w:rsidRPr="005E60C5">
              <w:rPr>
                <w:lang w:eastAsia="ru-RU"/>
              </w:rPr>
              <w:t xml:space="preserve"> лет со дня рождения </w:t>
            </w:r>
            <w:r>
              <w:rPr>
                <w:lang w:eastAsia="ru-RU"/>
              </w:rPr>
              <w:t>А.Т</w:t>
            </w:r>
            <w:r w:rsidRPr="005E60C5">
              <w:rPr>
                <w:lang w:eastAsia="ru-RU"/>
              </w:rPr>
              <w:t>.</w:t>
            </w:r>
            <w:r>
              <w:rPr>
                <w:lang w:eastAsia="ru-RU"/>
              </w:rPr>
              <w:t>Яковлева</w:t>
            </w:r>
            <w:r w:rsidRPr="005E60C5">
              <w:rPr>
                <w:lang w:eastAsia="ru-RU"/>
              </w:rPr>
              <w:t xml:space="preserve"> Выпуск информационного листка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10.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>
              <w:rPr>
                <w:lang w:eastAsia="ru-RU"/>
              </w:rPr>
              <w:t>Международный день памяти Холокоста.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11.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76</w:t>
            </w:r>
            <w:r w:rsidRPr="005E60C5">
              <w:rPr>
                <w:lang w:eastAsia="ru-RU"/>
              </w:rPr>
              <w:t xml:space="preserve"> лет со дня снятия блокады Ленинграда. Выпуск информационного листка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12.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>7</w:t>
            </w:r>
            <w:r>
              <w:rPr>
                <w:lang w:eastAsia="ru-RU"/>
              </w:rPr>
              <w:t>6</w:t>
            </w:r>
            <w:r w:rsidRPr="005E60C5">
              <w:rPr>
                <w:lang w:eastAsia="ru-RU"/>
              </w:rPr>
              <w:t xml:space="preserve"> лет со дня освобождения</w:t>
            </w:r>
          </w:p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 xml:space="preserve"> г. Новосокольники от немецко-фашистских захватчиков. Открытое мероприятие. Встреча с потомками ветеранов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Участие в митинге</w:t>
            </w: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13.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100 лет со дня рождения Л.П.Тихмянова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14.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>Подготовка к школьной научно-исследовательской конференции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конференция</w:t>
            </w: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15.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 xml:space="preserve">95 лет со дня рождения Героя Советского Союза </w:t>
            </w:r>
            <w:r>
              <w:rPr>
                <w:lang w:eastAsia="ru-RU"/>
              </w:rPr>
              <w:t>В.В. Трофимова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Поездка к месту захоронения</w:t>
            </w: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16.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>День защитника Отечества</w:t>
            </w:r>
          </w:p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17.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>Мероприятия, посвященные памяти Д. Григорьева.</w:t>
            </w:r>
          </w:p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lastRenderedPageBreak/>
              <w:t xml:space="preserve"> День памяти 6 роты.</w:t>
            </w:r>
            <w:r>
              <w:rPr>
                <w:lang w:eastAsia="ru-RU"/>
              </w:rPr>
              <w:t>20 лет подвигу псковских десантников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Участие в митинге</w:t>
            </w: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lastRenderedPageBreak/>
              <w:t>18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>Раб</w:t>
            </w:r>
            <w:r>
              <w:rPr>
                <w:lang w:eastAsia="ru-RU"/>
              </w:rPr>
              <w:t>ота над вопросами викторины к 76</w:t>
            </w:r>
            <w:r w:rsidRPr="005E60C5">
              <w:rPr>
                <w:lang w:eastAsia="ru-RU"/>
              </w:rPr>
              <w:t>-летию освобождения Псковщины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викторина</w:t>
            </w:r>
          </w:p>
        </w:tc>
      </w:tr>
      <w:tr w:rsidR="00B95712" w:rsidRPr="005E60C5" w:rsidTr="00DD460F">
        <w:tc>
          <w:tcPr>
            <w:tcW w:w="613" w:type="dxa"/>
          </w:tcPr>
          <w:p w:rsidR="00B95712" w:rsidRPr="005E60C5" w:rsidRDefault="00B95712" w:rsidP="00413ED9">
            <w:pPr>
              <w:rPr>
                <w:lang w:eastAsia="ru-RU"/>
              </w:rPr>
            </w:pPr>
            <w:r w:rsidRPr="005E60C5">
              <w:rPr>
                <w:lang w:eastAsia="ru-RU"/>
              </w:rPr>
              <w:t>19</w:t>
            </w:r>
          </w:p>
        </w:tc>
        <w:tc>
          <w:tcPr>
            <w:tcW w:w="502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 w:rsidRPr="005E60C5">
              <w:rPr>
                <w:lang w:eastAsia="ru-RU"/>
              </w:rPr>
              <w:t>Работа над проектом «Улицы нашего города»</w:t>
            </w:r>
          </w:p>
        </w:tc>
        <w:tc>
          <w:tcPr>
            <w:tcW w:w="955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691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  <w:tc>
          <w:tcPr>
            <w:tcW w:w="1878" w:type="dxa"/>
          </w:tcPr>
          <w:p w:rsidR="00B95712" w:rsidRPr="005E60C5" w:rsidRDefault="00B95712" w:rsidP="00413ED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видеофильм</w:t>
            </w:r>
          </w:p>
        </w:tc>
      </w:tr>
    </w:tbl>
    <w:p w:rsidR="00B95712" w:rsidRPr="000F57B5" w:rsidRDefault="00B95712" w:rsidP="00173B1D"/>
    <w:p w:rsidR="00B95712" w:rsidRDefault="00B95712" w:rsidP="00743B66"/>
    <w:p w:rsidR="00B95712" w:rsidRPr="003E3580" w:rsidRDefault="00B95712" w:rsidP="00DD460F">
      <w:pPr>
        <w:jc w:val="center"/>
        <w:rPr>
          <w:b/>
          <w:bCs/>
        </w:rPr>
      </w:pPr>
      <w:r w:rsidRPr="003E3580">
        <w:rPr>
          <w:b/>
          <w:bCs/>
        </w:rPr>
        <w:t>Содержание</w:t>
      </w:r>
    </w:p>
    <w:p w:rsidR="00B95712" w:rsidRDefault="00B95712" w:rsidP="00743B66"/>
    <w:p w:rsidR="00B95712" w:rsidRDefault="00B95712" w:rsidP="00173B1D">
      <w:pPr>
        <w:jc w:val="both"/>
      </w:pPr>
      <w:r w:rsidRPr="00B44465">
        <w:rPr>
          <w:b/>
          <w:bCs/>
        </w:rPr>
        <w:t xml:space="preserve">Раздел 1. </w:t>
      </w:r>
      <w:r w:rsidRPr="005E60C5">
        <w:t>Изучение истории родной земли, истории нашего Отечества, жизни и деятельности земляков (20 часов)</w:t>
      </w:r>
    </w:p>
    <w:p w:rsidR="00B95712" w:rsidRDefault="00B95712" w:rsidP="00173B1D">
      <w:pPr>
        <w:jc w:val="both"/>
      </w:pPr>
      <w:r w:rsidRPr="00173B1D">
        <w:rPr>
          <w:b/>
          <w:bCs/>
        </w:rPr>
        <w:t xml:space="preserve">Раздел 2. </w:t>
      </w:r>
      <w:r w:rsidRPr="005E60C5">
        <w:t>Популяризация истории родного края (22 часа)</w:t>
      </w:r>
    </w:p>
    <w:p w:rsidR="00B95712" w:rsidRPr="00173B1D" w:rsidRDefault="00B95712" w:rsidP="00173B1D">
      <w:pPr>
        <w:jc w:val="both"/>
        <w:rPr>
          <w:b/>
          <w:bCs/>
        </w:rPr>
      </w:pPr>
      <w:r w:rsidRPr="00173B1D">
        <w:rPr>
          <w:b/>
          <w:bCs/>
        </w:rPr>
        <w:t>Раздел</w:t>
      </w:r>
      <w:r>
        <w:t xml:space="preserve"> </w:t>
      </w:r>
      <w:r w:rsidRPr="00173B1D">
        <w:rPr>
          <w:b/>
          <w:bCs/>
        </w:rPr>
        <w:t>3.</w:t>
      </w:r>
      <w:r w:rsidRPr="00173B1D">
        <w:t xml:space="preserve"> </w:t>
      </w:r>
      <w:r w:rsidRPr="005E60C5">
        <w:t>Работа над творческими проектами (26 часов)</w:t>
      </w:r>
    </w:p>
    <w:p w:rsidR="00B95712" w:rsidRDefault="00B95712" w:rsidP="00743B66"/>
    <w:p w:rsidR="00B95712" w:rsidRDefault="00B95712" w:rsidP="003D43E7"/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83"/>
        <w:gridCol w:w="5812"/>
      </w:tblGrid>
      <w:tr w:rsidR="00B95712" w:rsidRPr="005E60C5" w:rsidTr="00222BFF">
        <w:tc>
          <w:tcPr>
            <w:tcW w:w="4183" w:type="dxa"/>
          </w:tcPr>
          <w:p w:rsidR="00B95712" w:rsidRPr="005E60C5" w:rsidRDefault="00B95712" w:rsidP="005E60C5">
            <w:pPr>
              <w:jc w:val="center"/>
            </w:pPr>
            <w:r w:rsidRPr="005E60C5">
              <w:t>Содержание</w:t>
            </w:r>
          </w:p>
        </w:tc>
        <w:tc>
          <w:tcPr>
            <w:tcW w:w="5812" w:type="dxa"/>
          </w:tcPr>
          <w:p w:rsidR="00B95712" w:rsidRPr="005E60C5" w:rsidRDefault="00B95712" w:rsidP="005E60C5">
            <w:pPr>
              <w:jc w:val="center"/>
            </w:pPr>
            <w:r w:rsidRPr="005E60C5">
              <w:t>Формы работы</w:t>
            </w:r>
          </w:p>
        </w:tc>
      </w:tr>
      <w:tr w:rsidR="00B95712" w:rsidRPr="005E60C5" w:rsidTr="00222BFF">
        <w:tc>
          <w:tcPr>
            <w:tcW w:w="4183" w:type="dxa"/>
          </w:tcPr>
          <w:p w:rsidR="00B95712" w:rsidRPr="005E60C5" w:rsidRDefault="00B95712" w:rsidP="003D43E7">
            <w:r w:rsidRPr="005E60C5">
              <w:t>Изучение истории родной земли, истории нашего Отечества, жизни и деятельности земляков (20 часов)</w:t>
            </w:r>
          </w:p>
        </w:tc>
        <w:tc>
          <w:tcPr>
            <w:tcW w:w="5812" w:type="dxa"/>
          </w:tcPr>
          <w:p w:rsidR="00B95712" w:rsidRPr="005E60C5" w:rsidRDefault="00B95712" w:rsidP="003D43E7">
            <w:r w:rsidRPr="005E60C5">
              <w:t>Семинары, лекции, чтение источников</w:t>
            </w:r>
          </w:p>
        </w:tc>
      </w:tr>
      <w:tr w:rsidR="00B95712" w:rsidRPr="005E60C5" w:rsidTr="00222BFF">
        <w:tc>
          <w:tcPr>
            <w:tcW w:w="4183" w:type="dxa"/>
          </w:tcPr>
          <w:p w:rsidR="00B95712" w:rsidRPr="005E60C5" w:rsidRDefault="00B95712" w:rsidP="003D43E7">
            <w:r w:rsidRPr="005E60C5">
              <w:t>Популяризация истории родного края (22 часа)</w:t>
            </w:r>
          </w:p>
        </w:tc>
        <w:tc>
          <w:tcPr>
            <w:tcW w:w="5812" w:type="dxa"/>
          </w:tcPr>
          <w:p w:rsidR="00B95712" w:rsidRPr="005E60C5" w:rsidRDefault="00B95712" w:rsidP="003D43E7">
            <w:r w:rsidRPr="005E60C5">
              <w:t>Выпуск информационных листков. Проведение мероприятий (устные журналы, тематические занятия и др) для учащихся школы</w:t>
            </w:r>
          </w:p>
        </w:tc>
      </w:tr>
      <w:tr w:rsidR="00B95712" w:rsidRPr="005E60C5" w:rsidTr="00222BFF">
        <w:tc>
          <w:tcPr>
            <w:tcW w:w="4183" w:type="dxa"/>
          </w:tcPr>
          <w:p w:rsidR="00B95712" w:rsidRPr="005E60C5" w:rsidRDefault="00B95712" w:rsidP="003D43E7">
            <w:r w:rsidRPr="005E60C5">
              <w:t>Работа над творческими проектами (26 часов)</w:t>
            </w:r>
          </w:p>
        </w:tc>
        <w:tc>
          <w:tcPr>
            <w:tcW w:w="5812" w:type="dxa"/>
          </w:tcPr>
          <w:p w:rsidR="00B95712" w:rsidRPr="005E60C5" w:rsidRDefault="00B95712" w:rsidP="00554291">
            <w:r w:rsidRPr="005E60C5">
              <w:t>Подготовка исследовательских и творческих работ для конкурсов «Отечество», «Шаг в науку», «Школа юного исследователя» и др.</w:t>
            </w:r>
          </w:p>
          <w:p w:rsidR="00B95712" w:rsidRPr="005E60C5" w:rsidRDefault="00B95712" w:rsidP="00554291">
            <w:r w:rsidRPr="005E60C5">
              <w:t>Работа над проектом «Улицы нашего города»</w:t>
            </w:r>
          </w:p>
        </w:tc>
      </w:tr>
    </w:tbl>
    <w:p w:rsidR="00B95712" w:rsidRDefault="00B95712" w:rsidP="00613220">
      <w:pPr>
        <w:jc w:val="center"/>
      </w:pPr>
    </w:p>
    <w:p w:rsidR="00B95712" w:rsidRDefault="00B95712" w:rsidP="00613220">
      <w:pPr>
        <w:jc w:val="center"/>
      </w:pPr>
    </w:p>
    <w:p w:rsidR="00B95712" w:rsidRDefault="00B95712" w:rsidP="00613220">
      <w:pPr>
        <w:jc w:val="center"/>
      </w:pPr>
    </w:p>
    <w:p w:rsidR="00B95712" w:rsidRPr="00DD460F" w:rsidRDefault="00B95712" w:rsidP="00613220">
      <w:pPr>
        <w:jc w:val="center"/>
        <w:rPr>
          <w:b/>
        </w:rPr>
      </w:pPr>
      <w:r w:rsidRPr="00DD460F">
        <w:rPr>
          <w:b/>
        </w:rPr>
        <w:t>Литература:</w:t>
      </w:r>
    </w:p>
    <w:p w:rsidR="00B95712" w:rsidRDefault="00B95712" w:rsidP="00DD460F">
      <w:pPr>
        <w:pStyle w:val="a5"/>
        <w:spacing w:before="0" w:beforeAutospacing="0" w:after="0" w:afterAutospacing="0" w:line="294" w:lineRule="atLeast"/>
        <w:jc w:val="center"/>
      </w:pPr>
    </w:p>
    <w:p w:rsidR="00B95712" w:rsidRPr="00DD460F" w:rsidRDefault="00B95712" w:rsidP="00DD460F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2"/>
        </w:rPr>
      </w:pPr>
      <w:r w:rsidRPr="00DD460F">
        <w:rPr>
          <w:szCs w:val="27"/>
        </w:rPr>
        <w:t>Государственная программа «Патриотическое воспитание граждан Российской Федерации ».</w:t>
      </w:r>
    </w:p>
    <w:p w:rsidR="00B95712" w:rsidRPr="00DD460F" w:rsidRDefault="00B95712" w:rsidP="00DD460F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2"/>
        </w:rPr>
      </w:pPr>
      <w:r w:rsidRPr="00DD460F">
        <w:rPr>
          <w:color w:val="000000"/>
          <w:szCs w:val="27"/>
        </w:rPr>
        <w:t>В.Ю.Микрюков «Военно-патриотическое воспитание в школе». Москва. «Вако», 2009г.</w:t>
      </w:r>
    </w:p>
    <w:p w:rsidR="00B95712" w:rsidRPr="00DD460F" w:rsidRDefault="00B95712" w:rsidP="00DD460F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2"/>
        </w:rPr>
      </w:pPr>
      <w:r w:rsidRPr="00DD460F">
        <w:rPr>
          <w:color w:val="000000"/>
          <w:szCs w:val="27"/>
        </w:rPr>
        <w:t xml:space="preserve">Е.А.Воронова «Воспитать патриота». Ростов н/Д: феникс, </w:t>
      </w:r>
      <w:smartTag w:uri="urn:schemas-microsoft-com:office:smarttags" w:element="metricconverter">
        <w:smartTagPr>
          <w:attr w:name="ProductID" w:val="2008 г"/>
        </w:smartTagPr>
        <w:r w:rsidRPr="00DD460F">
          <w:rPr>
            <w:color w:val="000000"/>
            <w:szCs w:val="27"/>
          </w:rPr>
          <w:t>2008 г</w:t>
        </w:r>
      </w:smartTag>
      <w:r w:rsidRPr="00DD460F">
        <w:rPr>
          <w:color w:val="000000"/>
          <w:szCs w:val="27"/>
        </w:rPr>
        <w:t>.</w:t>
      </w:r>
    </w:p>
    <w:p w:rsidR="00B95712" w:rsidRPr="00DD460F" w:rsidRDefault="00B95712" w:rsidP="00DD460F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2"/>
        </w:rPr>
      </w:pPr>
      <w:r w:rsidRPr="00DD460F">
        <w:rPr>
          <w:color w:val="000000"/>
          <w:szCs w:val="27"/>
        </w:rPr>
        <w:t xml:space="preserve">Т.В. Шепелева «Государственные символы России». Волгоград: «Учитель», </w:t>
      </w:r>
      <w:smartTag w:uri="urn:schemas-microsoft-com:office:smarttags" w:element="metricconverter">
        <w:smartTagPr>
          <w:attr w:name="ProductID" w:val="2009 г"/>
        </w:smartTagPr>
        <w:r w:rsidRPr="00DD460F">
          <w:rPr>
            <w:color w:val="000000"/>
            <w:szCs w:val="27"/>
          </w:rPr>
          <w:t>2009 г</w:t>
        </w:r>
      </w:smartTag>
      <w:r w:rsidRPr="00DD460F">
        <w:rPr>
          <w:color w:val="000000"/>
          <w:szCs w:val="27"/>
        </w:rPr>
        <w:t>.</w:t>
      </w:r>
    </w:p>
    <w:p w:rsidR="00B95712" w:rsidRPr="00DD460F" w:rsidRDefault="00B95712" w:rsidP="00DD460F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2"/>
        </w:rPr>
      </w:pPr>
      <w:r w:rsidRPr="00DD460F">
        <w:rPr>
          <w:color w:val="000000"/>
          <w:szCs w:val="27"/>
        </w:rPr>
        <w:t>Г.С. Семенов «Программа гражданско-патриотического воспитания детей и молодежи».</w:t>
      </w:r>
    </w:p>
    <w:p w:rsidR="00B95712" w:rsidRPr="00DD460F" w:rsidRDefault="00B95712" w:rsidP="00DD460F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ind w:left="0"/>
        <w:rPr>
          <w:sz w:val="22"/>
        </w:rPr>
      </w:pPr>
      <w:r w:rsidRPr="00DD460F">
        <w:rPr>
          <w:color w:val="000000"/>
          <w:szCs w:val="27"/>
        </w:rPr>
        <w:t>П.Ф.Куклин, Л.А.Тетушкина, Л.А.Лаврова «Военно-спортивные игры». Волгоград: Учитель, 2009г.</w:t>
      </w:r>
    </w:p>
    <w:sectPr w:rsidR="00B95712" w:rsidRPr="00DD460F" w:rsidSect="00B300EE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39" w:rsidRDefault="00E90639" w:rsidP="00B300EE">
      <w:r>
        <w:separator/>
      </w:r>
    </w:p>
  </w:endnote>
  <w:endnote w:type="continuationSeparator" w:id="0">
    <w:p w:rsidR="00E90639" w:rsidRDefault="00E90639" w:rsidP="00B300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00EE" w:rsidRDefault="00B115DF">
    <w:pPr>
      <w:pStyle w:val="aa"/>
      <w:jc w:val="right"/>
    </w:pPr>
    <w:fldSimple w:instr=" PAGE   \* MERGEFORMAT ">
      <w:r w:rsidR="001916BB">
        <w:rPr>
          <w:noProof/>
        </w:rPr>
        <w:t>0</w:t>
      </w:r>
    </w:fldSimple>
  </w:p>
  <w:p w:rsidR="00B300EE" w:rsidRDefault="00B300E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39" w:rsidRDefault="00E90639" w:rsidP="00B300EE">
      <w:r>
        <w:separator/>
      </w:r>
    </w:p>
  </w:footnote>
  <w:footnote w:type="continuationSeparator" w:id="0">
    <w:p w:rsidR="00E90639" w:rsidRDefault="00E90639" w:rsidP="00B300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1281E"/>
    <w:multiLevelType w:val="hybridMultilevel"/>
    <w:tmpl w:val="663EB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25AA"/>
    <w:multiLevelType w:val="multilevel"/>
    <w:tmpl w:val="44F86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C17315"/>
    <w:multiLevelType w:val="hybridMultilevel"/>
    <w:tmpl w:val="89503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339"/>
    <w:rsid w:val="00001C77"/>
    <w:rsid w:val="00007F36"/>
    <w:rsid w:val="00060B6F"/>
    <w:rsid w:val="00061ABE"/>
    <w:rsid w:val="000966D7"/>
    <w:rsid w:val="00097DFF"/>
    <w:rsid w:val="000C219C"/>
    <w:rsid w:val="000C2EB5"/>
    <w:rsid w:val="000E221B"/>
    <w:rsid w:val="000F57B5"/>
    <w:rsid w:val="00102C84"/>
    <w:rsid w:val="00112AFA"/>
    <w:rsid w:val="00112CCC"/>
    <w:rsid w:val="001539BB"/>
    <w:rsid w:val="00173B1D"/>
    <w:rsid w:val="001916BB"/>
    <w:rsid w:val="00210339"/>
    <w:rsid w:val="00222BFF"/>
    <w:rsid w:val="00231E52"/>
    <w:rsid w:val="00237DAF"/>
    <w:rsid w:val="00265EFD"/>
    <w:rsid w:val="002A6107"/>
    <w:rsid w:val="003033E9"/>
    <w:rsid w:val="003A3E17"/>
    <w:rsid w:val="003D43E7"/>
    <w:rsid w:val="003E1518"/>
    <w:rsid w:val="003E3580"/>
    <w:rsid w:val="003F35AA"/>
    <w:rsid w:val="00413ED9"/>
    <w:rsid w:val="00446A07"/>
    <w:rsid w:val="00494240"/>
    <w:rsid w:val="004A4A4C"/>
    <w:rsid w:val="00544401"/>
    <w:rsid w:val="00554291"/>
    <w:rsid w:val="005A19D7"/>
    <w:rsid w:val="005B2468"/>
    <w:rsid w:val="005E60C5"/>
    <w:rsid w:val="00605AB2"/>
    <w:rsid w:val="00613220"/>
    <w:rsid w:val="00627551"/>
    <w:rsid w:val="0063301F"/>
    <w:rsid w:val="0066307C"/>
    <w:rsid w:val="00670495"/>
    <w:rsid w:val="00674CC9"/>
    <w:rsid w:val="00681077"/>
    <w:rsid w:val="006A5E63"/>
    <w:rsid w:val="00720EAF"/>
    <w:rsid w:val="00743B66"/>
    <w:rsid w:val="00755BEE"/>
    <w:rsid w:val="00774A72"/>
    <w:rsid w:val="007A4B66"/>
    <w:rsid w:val="007A5041"/>
    <w:rsid w:val="007A56FC"/>
    <w:rsid w:val="0081516E"/>
    <w:rsid w:val="00825A60"/>
    <w:rsid w:val="008822E6"/>
    <w:rsid w:val="008D5EA0"/>
    <w:rsid w:val="00914F2C"/>
    <w:rsid w:val="00947B0C"/>
    <w:rsid w:val="00996D25"/>
    <w:rsid w:val="009D020B"/>
    <w:rsid w:val="009D4E35"/>
    <w:rsid w:val="009E0DE9"/>
    <w:rsid w:val="00A0647F"/>
    <w:rsid w:val="00A322C2"/>
    <w:rsid w:val="00A504EF"/>
    <w:rsid w:val="00A66791"/>
    <w:rsid w:val="00A90E92"/>
    <w:rsid w:val="00AB28C4"/>
    <w:rsid w:val="00AB5B1D"/>
    <w:rsid w:val="00AE0677"/>
    <w:rsid w:val="00AF5F5E"/>
    <w:rsid w:val="00B05E2E"/>
    <w:rsid w:val="00B115DF"/>
    <w:rsid w:val="00B300EE"/>
    <w:rsid w:val="00B44465"/>
    <w:rsid w:val="00B54797"/>
    <w:rsid w:val="00B612AD"/>
    <w:rsid w:val="00B82984"/>
    <w:rsid w:val="00B95712"/>
    <w:rsid w:val="00BC612C"/>
    <w:rsid w:val="00BE1EAB"/>
    <w:rsid w:val="00BF13EB"/>
    <w:rsid w:val="00BF608D"/>
    <w:rsid w:val="00C040D5"/>
    <w:rsid w:val="00C11985"/>
    <w:rsid w:val="00C651D2"/>
    <w:rsid w:val="00D05735"/>
    <w:rsid w:val="00D1219B"/>
    <w:rsid w:val="00D20A8D"/>
    <w:rsid w:val="00D528B7"/>
    <w:rsid w:val="00D944A7"/>
    <w:rsid w:val="00DD460F"/>
    <w:rsid w:val="00E77A6B"/>
    <w:rsid w:val="00E90639"/>
    <w:rsid w:val="00E97F5D"/>
    <w:rsid w:val="00EE78AE"/>
    <w:rsid w:val="00F469B9"/>
    <w:rsid w:val="00F5181B"/>
    <w:rsid w:val="00FC6C8E"/>
    <w:rsid w:val="00FF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1B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EFD"/>
    <w:rPr>
      <w:rFonts w:ascii="Calibri" w:eastAsia="Times New Roman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265EFD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11985"/>
    <w:pPr>
      <w:ind w:left="720"/>
    </w:pPr>
  </w:style>
  <w:style w:type="paragraph" w:styleId="a5">
    <w:name w:val="Normal (Web)"/>
    <w:basedOn w:val="a"/>
    <w:uiPriority w:val="99"/>
    <w:semiHidden/>
    <w:rsid w:val="00DD460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alloon Text"/>
    <w:basedOn w:val="a"/>
    <w:link w:val="a7"/>
    <w:uiPriority w:val="99"/>
    <w:semiHidden/>
    <w:rsid w:val="00222B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22BFF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300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300EE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B300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00EE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55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905</Words>
  <Characters>5162</Characters>
  <Application>Microsoft Office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17</cp:revision>
  <dcterms:created xsi:type="dcterms:W3CDTF">2019-10-07T14:05:00Z</dcterms:created>
  <dcterms:modified xsi:type="dcterms:W3CDTF">2020-05-07T08:55:00Z</dcterms:modified>
</cp:coreProperties>
</file>